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32" w:rsidRPr="0039695D" w:rsidRDefault="00AC0FCC" w:rsidP="00C14232">
      <w:pPr>
        <w:pStyle w:val="NoSpacing"/>
        <w:jc w:val="center"/>
        <w:rPr>
          <w:rFonts w:ascii="Algerian" w:hAnsi="Algerian"/>
          <w:sz w:val="46"/>
          <w:szCs w:val="24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5285260</wp:posOffset>
            </wp:positionH>
            <wp:positionV relativeFrom="paragraph">
              <wp:posOffset>172085</wp:posOffset>
            </wp:positionV>
            <wp:extent cx="905618" cy="603849"/>
            <wp:effectExtent l="19050" t="0" r="8782" b="0"/>
            <wp:wrapNone/>
            <wp:docPr id="12005921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8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2"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121920</wp:posOffset>
            </wp:positionV>
            <wp:extent cx="762000" cy="723900"/>
            <wp:effectExtent l="19050" t="0" r="0" b="0"/>
            <wp:wrapNone/>
            <wp:docPr id="1513061727" name="Picture 12" descr="snsct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sct logo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2" w:rsidRPr="0039695D">
        <w:rPr>
          <w:rFonts w:ascii="Algerian" w:hAnsi="Algerian"/>
          <w:sz w:val="46"/>
          <w:szCs w:val="24"/>
        </w:rPr>
        <w:t>SNS COLLEGE OF TECHNOLOGY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(An Autonomous Institution)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Approved by AICTE, New Delhi, Affiliated to Anna University, Chennai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Accredited by NAAC-UGC with ‘A</w:t>
      </w:r>
      <w:r>
        <w:rPr>
          <w:rFonts w:ascii="Times New Roman" w:hAnsi="Times New Roman"/>
          <w:i/>
          <w:sz w:val="20"/>
          <w:szCs w:val="24"/>
        </w:rPr>
        <w:t>+</w:t>
      </w:r>
      <w:r w:rsidRPr="0039695D">
        <w:rPr>
          <w:rFonts w:ascii="Times New Roman" w:hAnsi="Times New Roman"/>
          <w:i/>
          <w:sz w:val="20"/>
          <w:szCs w:val="24"/>
        </w:rPr>
        <w:t xml:space="preserve">+’ Grade (Cycle </w:t>
      </w:r>
      <w:r>
        <w:rPr>
          <w:rFonts w:ascii="Times New Roman" w:hAnsi="Times New Roman"/>
          <w:i/>
          <w:sz w:val="20"/>
          <w:szCs w:val="24"/>
        </w:rPr>
        <w:t>I</w:t>
      </w:r>
      <w:r w:rsidRPr="0039695D">
        <w:rPr>
          <w:rFonts w:ascii="Times New Roman" w:hAnsi="Times New Roman"/>
          <w:i/>
          <w:sz w:val="20"/>
          <w:szCs w:val="24"/>
        </w:rPr>
        <w:t>II) &amp;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16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 xml:space="preserve">Accredited by NBA </w:t>
      </w:r>
      <w:r w:rsidRPr="0039695D">
        <w:rPr>
          <w:rFonts w:ascii="Times New Roman" w:hAnsi="Times New Roman"/>
          <w:i/>
          <w:sz w:val="16"/>
          <w:szCs w:val="24"/>
        </w:rPr>
        <w:t>(B.E - CSE, EEE, ECE, Mech&amp;B.Tech.IT)</w:t>
      </w:r>
    </w:p>
    <w:p w:rsidR="00C14232" w:rsidRDefault="004B6A68" w:rsidP="00C14232">
      <w:pPr>
        <w:tabs>
          <w:tab w:val="center" w:pos="4513"/>
          <w:tab w:val="left" w:pos="7170"/>
        </w:tabs>
        <w:spacing w:line="240" w:lineRule="auto"/>
        <w:ind w:left="0" w:hanging="2"/>
        <w:jc w:val="center"/>
        <w:rPr>
          <w:b/>
          <w:color w:val="0000FF"/>
        </w:rPr>
      </w:pPr>
      <w:r>
        <w:rPr>
          <w:b/>
          <w:noProof/>
          <w:color w:val="0000FF"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278764</wp:posOffset>
                </wp:positionV>
                <wp:extent cx="6927215" cy="0"/>
                <wp:effectExtent l="0" t="0" r="26035" b="57150"/>
                <wp:wrapNone/>
                <wp:docPr id="8214015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D6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47.55pt;margin-top:21.95pt;width:545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C14232" w:rsidRPr="0039695D">
        <w:t>COIMBATORE-641 035, TAMIL NADU</w:t>
      </w:r>
      <w:r w:rsidR="00C14232">
        <w:br/>
      </w:r>
    </w:p>
    <w:p w:rsidR="00C14E1F" w:rsidRDefault="00C14E1F" w:rsidP="00C14E1F">
      <w:pPr>
        <w:ind w:left="0" w:hanging="2"/>
        <w:rPr>
          <w:rFonts w:ascii="Cambria" w:eastAsia="Cambria" w:hAnsi="Cambria" w:cs="Cambria"/>
        </w:rPr>
      </w:pPr>
    </w:p>
    <w:p w:rsidR="00141103" w:rsidRDefault="00141103" w:rsidP="00141103">
      <w:pPr>
        <w:ind w:left="1" w:hanging="3"/>
        <w:jc w:val="center"/>
        <w:rPr>
          <w:b/>
          <w:sz w:val="28"/>
          <w:szCs w:val="28"/>
        </w:rPr>
      </w:pPr>
      <w:r w:rsidRPr="00A62966">
        <w:rPr>
          <w:b/>
          <w:sz w:val="28"/>
          <w:szCs w:val="28"/>
        </w:rPr>
        <w:t xml:space="preserve">DEPARTMENT OF </w:t>
      </w:r>
      <w:r w:rsidR="002231E6">
        <w:rPr>
          <w:b/>
          <w:sz w:val="28"/>
          <w:szCs w:val="28"/>
        </w:rPr>
        <w:t>COMPUTER SCIENCE AND ENGINEERING</w:t>
      </w:r>
    </w:p>
    <w:p w:rsidR="00141103" w:rsidRDefault="00141103" w:rsidP="00141103">
      <w:pPr>
        <w:ind w:left="1" w:hanging="3"/>
        <w:jc w:val="center"/>
        <w:rPr>
          <w:b/>
          <w:sz w:val="28"/>
          <w:szCs w:val="28"/>
        </w:rPr>
      </w:pPr>
    </w:p>
    <w:tbl>
      <w:tblPr>
        <w:tblStyle w:val="TableGrid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449"/>
        <w:gridCol w:w="3335"/>
        <w:gridCol w:w="2100"/>
        <w:gridCol w:w="283"/>
        <w:gridCol w:w="2244"/>
      </w:tblGrid>
      <w:tr w:rsidR="00141103" w:rsidRPr="00141103" w:rsidTr="001B57FC">
        <w:trPr>
          <w:trHeight w:val="510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Faculty Name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5" w:type="dxa"/>
            <w:vAlign w:val="center"/>
          </w:tcPr>
          <w:p w:rsidR="00141103" w:rsidRPr="001B57FC" w:rsidRDefault="008A3E38" w:rsidP="008A3E38">
            <w:pPr>
              <w:pStyle w:val="NoSpacing"/>
              <w:ind w:hanging="2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Dr.K.Periyakaruppan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I-CH CS Stream </w:t>
            </w:r>
          </w:p>
        </w:tc>
        <w:tc>
          <w:tcPr>
            <w:tcW w:w="2100" w:type="dxa"/>
            <w:vAlign w:val="center"/>
          </w:tcPr>
          <w:p w:rsidR="00141103" w:rsidRPr="00141103" w:rsidRDefault="001B57FC" w:rsidP="001B57FC">
            <w:pPr>
              <w:pStyle w:val="NoSpacing"/>
              <w:ind w:left="291" w:right="-85" w:hanging="2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1B57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4" w:type="dxa"/>
            <w:vAlign w:val="center"/>
          </w:tcPr>
          <w:p w:rsidR="00141103" w:rsidRPr="00141103" w:rsidRDefault="004B6A68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147FDA">
              <w:rPr>
                <w:rFonts w:ascii="Times New Roman" w:hAnsi="Times New Roman"/>
                <w:b/>
                <w:sz w:val="24"/>
                <w:szCs w:val="24"/>
              </w:rPr>
              <w:t>-2026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(Even</w:t>
            </w:r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41103" w:rsidRPr="00141103" w:rsidTr="001B57FC">
        <w:trPr>
          <w:trHeight w:val="321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Year &amp; Branch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5" w:type="dxa"/>
            <w:vAlign w:val="center"/>
          </w:tcPr>
          <w:p w:rsidR="00141103" w:rsidRPr="00141103" w:rsidRDefault="004B6A68" w:rsidP="00F45F61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="00F45F61">
              <w:rPr>
                <w:rFonts w:ascii="Times New Roman" w:hAnsi="Times New Roman"/>
                <w:b/>
                <w:sz w:val="24"/>
                <w:szCs w:val="24"/>
              </w:rPr>
              <w:t>CSE - D</w:t>
            </w:r>
            <w:bookmarkStart w:id="0" w:name="_GoBack"/>
            <w:bookmarkEnd w:id="0"/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141103" w:rsidRPr="00141103" w:rsidRDefault="001B57FC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4" w:type="dxa"/>
            <w:vAlign w:val="center"/>
          </w:tcPr>
          <w:p w:rsidR="00141103" w:rsidRPr="00141103" w:rsidRDefault="004B6A68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</w:tr>
      <w:tr w:rsidR="00141103" w:rsidRPr="00141103" w:rsidTr="001B57FC">
        <w:trPr>
          <w:trHeight w:val="482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Course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35" w:type="dxa"/>
            <w:gridSpan w:val="2"/>
            <w:vAlign w:val="center"/>
          </w:tcPr>
          <w:p w:rsidR="00141103" w:rsidRPr="00141103" w:rsidRDefault="002231E6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>CSB20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1-Object Oriented Programming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103" w:rsidRPr="004D4A68" w:rsidRDefault="00141103" w:rsidP="00141103">
      <w:pPr>
        <w:pStyle w:val="Heading2"/>
        <w:rPr>
          <w:rFonts w:ascii="Century Schoolbook" w:hAnsi="Century Schoolbook"/>
          <w:bCs w:val="0"/>
          <w:sz w:val="12"/>
          <w:szCs w:val="28"/>
        </w:rPr>
      </w:pPr>
    </w:p>
    <w:p w:rsidR="00141103" w:rsidRPr="00141103" w:rsidRDefault="00141103" w:rsidP="00141103">
      <w:pPr>
        <w:pStyle w:val="Heading2"/>
        <w:ind w:left="1" w:hanging="3"/>
        <w:jc w:val="center"/>
        <w:rPr>
          <w:rFonts w:ascii="Century Schoolbook" w:hAnsi="Century Schoolbook"/>
          <w:bCs w:val="0"/>
          <w:color w:val="auto"/>
          <w:sz w:val="28"/>
          <w:szCs w:val="28"/>
          <w:u w:val="single"/>
        </w:rPr>
      </w:pPr>
      <w:r w:rsidRPr="00141103">
        <w:rPr>
          <w:rFonts w:ascii="Century Schoolbook" w:hAnsi="Century Schoolbook"/>
          <w:bCs w:val="0"/>
          <w:color w:val="auto"/>
          <w:sz w:val="28"/>
          <w:szCs w:val="28"/>
          <w:u w:val="single"/>
        </w:rPr>
        <w:t>LESSON PLAN</w:t>
      </w:r>
      <w:r w:rsidR="00CD009A">
        <w:rPr>
          <w:rFonts w:ascii="Century Schoolbook" w:hAnsi="Century Schoolbook"/>
          <w:bCs w:val="0"/>
          <w:color w:val="auto"/>
          <w:sz w:val="28"/>
          <w:szCs w:val="28"/>
          <w:u w:val="single"/>
        </w:rPr>
        <w:t xml:space="preserve"> (Theory Integrated Practical)</w:t>
      </w:r>
    </w:p>
    <w:p w:rsidR="00141103" w:rsidRPr="00141103" w:rsidRDefault="00141103" w:rsidP="00141103">
      <w:pPr>
        <w:ind w:left="0" w:hanging="2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17"/>
        <w:gridCol w:w="4094"/>
        <w:gridCol w:w="1673"/>
        <w:gridCol w:w="1008"/>
        <w:gridCol w:w="12"/>
        <w:gridCol w:w="2163"/>
      </w:tblGrid>
      <w:tr w:rsidR="00141103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Sl.No.</w:t>
            </w:r>
          </w:p>
        </w:tc>
        <w:tc>
          <w:tcPr>
            <w:tcW w:w="4094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673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Method of Instruction</w:t>
            </w:r>
          </w:p>
        </w:tc>
        <w:tc>
          <w:tcPr>
            <w:tcW w:w="1008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No. of Periods</w:t>
            </w:r>
          </w:p>
        </w:tc>
        <w:tc>
          <w:tcPr>
            <w:tcW w:w="2175" w:type="dxa"/>
            <w:gridSpan w:val="2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Book to be referred</w:t>
            </w:r>
          </w:p>
        </w:tc>
      </w:tr>
      <w:tr w:rsidR="00141103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sz w:val="22"/>
                <w:szCs w:val="22"/>
              </w:rPr>
              <w:t>UNIT I-</w:t>
            </w:r>
            <w:r w:rsidR="002231E6" w:rsidRPr="002231E6">
              <w:rPr>
                <w:b/>
                <w:bCs/>
              </w:rPr>
              <w:t>INTRODUCTION TO OOP</w:t>
            </w:r>
          </w:p>
        </w:tc>
      </w:tr>
      <w:tr w:rsidR="00141103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41103" w:rsidRPr="00BD5B90" w:rsidRDefault="00141103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41103" w:rsidRPr="00BD5B90" w:rsidRDefault="002231E6" w:rsidP="002231E6">
            <w:pPr>
              <w:ind w:left="0" w:hanging="2"/>
            </w:pPr>
            <w:r w:rsidRPr="002231E6">
              <w:t>Object Oriented Programming concepts</w:t>
            </w:r>
          </w:p>
        </w:tc>
        <w:tc>
          <w:tcPr>
            <w:tcW w:w="1673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</w:pPr>
            <w:r>
              <w:t>Brainstorming</w:t>
            </w:r>
          </w:p>
        </w:tc>
        <w:tc>
          <w:tcPr>
            <w:tcW w:w="1008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141103" w:rsidRPr="00BD5B90" w:rsidRDefault="00141103" w:rsidP="001B285B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</w:t>
            </w:r>
            <w:r w:rsidR="001B285B">
              <w:rPr>
                <w:sz w:val="22"/>
                <w:szCs w:val="22"/>
              </w:rPr>
              <w:t>1</w:t>
            </w:r>
            <w:r w:rsidRPr="00BD5B90">
              <w:rPr>
                <w:sz w:val="22"/>
                <w:szCs w:val="22"/>
              </w:rPr>
              <w:t>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Object Oriented Programming concepts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Evolution of java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Java Architecture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Video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Java Architecture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autoSpaceDE w:val="0"/>
              <w:autoSpaceDN w:val="0"/>
              <w:adjustRightInd w:val="0"/>
              <w:ind w:left="0" w:hanging="2"/>
            </w:pPr>
            <w:r w:rsidRPr="002231E6">
              <w:t>Data Types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Variables and Operat</w:t>
            </w:r>
            <w:r>
              <w:t>or</w:t>
            </w:r>
            <w:r w:rsidRPr="002231E6">
              <w:t>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Environment setup</w:t>
            </w:r>
          </w:p>
        </w:tc>
        <w:tc>
          <w:tcPr>
            <w:tcW w:w="1673" w:type="dxa"/>
            <w:vAlign w:val="center"/>
          </w:tcPr>
          <w:p w:rsidR="001B285B" w:rsidRPr="00BD5B90" w:rsidRDefault="00DC0D03" w:rsidP="002231E6">
            <w:pPr>
              <w:ind w:left="0" w:hanging="2"/>
              <w:jc w:val="center"/>
            </w:pPr>
            <w:r>
              <w:t>Demo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Command Line Arguments</w:t>
            </w:r>
            <w:r>
              <w:rPr>
                <w:color w:val="000000"/>
              </w:rPr>
              <w:t>,</w:t>
            </w:r>
            <w:r w:rsidRPr="002231E6">
              <w:rPr>
                <w:color w:val="000000"/>
              </w:rPr>
              <w:t>Comments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BD5B90" w:rsidRDefault="00592954" w:rsidP="002231E6">
            <w:pPr>
              <w:autoSpaceDE w:val="0"/>
              <w:autoSpaceDN w:val="0"/>
              <w:adjustRightInd w:val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231E6">
              <w:rPr>
                <w:color w:val="000000"/>
              </w:rPr>
              <w:t>roblems using data types and</w:t>
            </w:r>
            <w:r w:rsidR="002231E6" w:rsidRPr="002231E6">
              <w:rPr>
                <w:color w:val="000000"/>
              </w:rPr>
              <w:t xml:space="preserve"> variable</w:t>
            </w:r>
            <w:r w:rsidR="002231E6">
              <w:rPr>
                <w:color w:val="000000"/>
              </w:rPr>
              <w:t>s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2231E6" w:rsidRDefault="00592954" w:rsidP="002231E6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231E6" w:rsidRPr="002231E6">
              <w:rPr>
                <w:color w:val="000000"/>
              </w:rPr>
              <w:t>roblems using operator</w:t>
            </w:r>
            <w:r w:rsidR="002231E6">
              <w:rPr>
                <w:color w:val="000000"/>
              </w:rPr>
              <w:t>s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BD5B90" w:rsidRDefault="002231E6" w:rsidP="002231E6">
            <w:pPr>
              <w:autoSpaceDE w:val="0"/>
              <w:autoSpaceDN w:val="0"/>
              <w:adjustRightInd w:val="0"/>
              <w:ind w:left="0" w:hanging="2"/>
            </w:pPr>
            <w:r w:rsidRPr="002231E6">
              <w:rPr>
                <w:color w:val="000000"/>
              </w:rPr>
              <w:t>Use Command line arguments to display messages like CSE SNSCT Coimbatore &amp; adding numbers etc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242"/>
          <w:jc w:val="center"/>
        </w:trPr>
        <w:tc>
          <w:tcPr>
            <w:tcW w:w="6598" w:type="dxa"/>
            <w:gridSpan w:val="4"/>
            <w:vAlign w:val="center"/>
          </w:tcPr>
          <w:p w:rsidR="002231E6" w:rsidRPr="00BD5B90" w:rsidRDefault="002231E6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</w:t>
            </w:r>
          </w:p>
        </w:tc>
        <w:tc>
          <w:tcPr>
            <w:tcW w:w="3183" w:type="dxa"/>
            <w:gridSpan w:val="3"/>
            <w:vAlign w:val="center"/>
          </w:tcPr>
          <w:p w:rsidR="002231E6" w:rsidRPr="00BD5B90" w:rsidRDefault="002231E6" w:rsidP="002231E6">
            <w:pPr>
              <w:ind w:left="0" w:hanging="2"/>
              <w:rPr>
                <w:b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2231E6" w:rsidRPr="00BD5B90" w:rsidRDefault="002231E6" w:rsidP="00BB1124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II</w:t>
            </w:r>
            <w:r>
              <w:rPr>
                <w:b/>
                <w:sz w:val="22"/>
                <w:szCs w:val="22"/>
              </w:rPr>
              <w:t xml:space="preserve"> - </w:t>
            </w:r>
            <w:r w:rsidR="00BB1124" w:rsidRPr="00BB1124">
              <w:rPr>
                <w:b/>
                <w:sz w:val="22"/>
                <w:szCs w:val="22"/>
              </w:rPr>
              <w:t>CONTROL STATEMENTS AND CONSTRUCTORS</w:t>
            </w:r>
          </w:p>
        </w:tc>
      </w:tr>
      <w:tr w:rsidR="004A481C" w:rsidRPr="00BD5B90" w:rsidTr="00592954">
        <w:trPr>
          <w:trHeight w:val="278"/>
          <w:jc w:val="center"/>
        </w:trPr>
        <w:tc>
          <w:tcPr>
            <w:tcW w:w="831" w:type="dxa"/>
            <w:gridSpan w:val="2"/>
            <w:vAlign w:val="center"/>
          </w:tcPr>
          <w:p w:rsidR="004A481C" w:rsidRPr="00BD5B90" w:rsidRDefault="004A481C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4A481C" w:rsidRPr="00BD5B90" w:rsidRDefault="004A481C" w:rsidP="00BB1124">
            <w:pPr>
              <w:ind w:left="0" w:hanging="2"/>
            </w:pPr>
            <w:r w:rsidRPr="00BB1124">
              <w:t>Control structures</w:t>
            </w:r>
            <w:r w:rsidR="00592954">
              <w:t xml:space="preserve"> –Selection Statements</w:t>
            </w:r>
          </w:p>
        </w:tc>
        <w:tc>
          <w:tcPr>
            <w:tcW w:w="1673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4A481C" w:rsidRDefault="004A481C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4A481C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4A481C" w:rsidRPr="00BD5B90" w:rsidRDefault="004A481C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4A481C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t>Control structures</w:t>
            </w:r>
            <w:r>
              <w:t xml:space="preserve"> –Iteration &amp; Jump Statements</w:t>
            </w:r>
          </w:p>
        </w:tc>
        <w:tc>
          <w:tcPr>
            <w:tcW w:w="1673" w:type="dxa"/>
            <w:vAlign w:val="center"/>
          </w:tcPr>
          <w:p w:rsidR="004A481C" w:rsidRPr="00BD5B90" w:rsidRDefault="00592954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4A481C" w:rsidRDefault="004A481C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rPr>
                <w:color w:val="000000"/>
              </w:rPr>
              <w:t>Arrays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Assignments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 w:rsidRPr="00BB1124">
              <w:t>Objects and classes: Classes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rPr>
                <w:color w:val="000000"/>
              </w:rPr>
              <w:t xml:space="preserve">Access </w:t>
            </w:r>
            <w:proofErr w:type="spellStart"/>
            <w:r w:rsidRPr="00BB1124">
              <w:rPr>
                <w:color w:val="000000"/>
              </w:rPr>
              <w:t>Specifiers</w:t>
            </w:r>
            <w:proofErr w:type="spellEnd"/>
          </w:p>
        </w:tc>
        <w:tc>
          <w:tcPr>
            <w:tcW w:w="1673" w:type="dxa"/>
            <w:vAlign w:val="center"/>
          </w:tcPr>
          <w:p w:rsidR="00592954" w:rsidRPr="00BD5B90" w:rsidRDefault="001B57FC" w:rsidP="00592954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>
              <w:t>M</w:t>
            </w:r>
            <w:r w:rsidRPr="00BB1124">
              <w:t>ethods and attributes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>
              <w:t>C</w:t>
            </w:r>
            <w:r w:rsidRPr="00BB1124">
              <w:t>onstructors: Default Constructor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 w:rsidRPr="00BB1124">
              <w:t xml:space="preserve">Parameterized </w:t>
            </w:r>
            <w:r>
              <w:t>&amp;</w:t>
            </w:r>
            <w:r w:rsidRPr="00BB1124">
              <w:t xml:space="preserve">Copy Constructor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Garbage Collection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shd w:val="clear" w:color="auto" w:fill="FFFFFF"/>
              <w:autoSpaceDE w:val="0"/>
              <w:autoSpaceDN w:val="0"/>
              <w:adjustRightInd w:val="0"/>
              <w:ind w:left="0" w:hanging="2"/>
            </w:pPr>
            <w:r>
              <w:t xml:space="preserve">Write  </w:t>
            </w:r>
            <w:r w:rsidRPr="00BB1124">
              <w:t>program to Solve problems using Control structures with array concept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>
              <w:t>Problems</w:t>
            </w:r>
            <w:r w:rsidRPr="00BB1124">
              <w:t xml:space="preserve"> using class 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Chars="0" w:left="0" w:firstLineChars="0" w:firstLine="0"/>
            </w:pPr>
            <w:r>
              <w:t>Problems</w:t>
            </w:r>
            <w:r w:rsidRPr="00BB1124">
              <w:t xml:space="preserve"> using constructors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II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BB1124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sz w:val="22"/>
                <w:szCs w:val="22"/>
              </w:rPr>
              <w:t>UNIT III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BB1124">
              <w:rPr>
                <w:b/>
                <w:sz w:val="22"/>
                <w:szCs w:val="22"/>
              </w:rPr>
              <w:t xml:space="preserve">INHERITANCE AND POLYMORPHISM  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 w:rsidRPr="00BB1124">
              <w:t>Inheritance</w:t>
            </w:r>
            <w:r>
              <w:t>-</w:t>
            </w:r>
            <w:r w:rsidRPr="00BB1124">
              <w:t xml:space="preserve"> Super class</w:t>
            </w:r>
            <w:r>
              <w:t xml:space="preserve">, </w:t>
            </w:r>
            <w:r w:rsidRPr="00BB1124">
              <w:t>Sub class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Code Demo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T1 &amp;</w:t>
            </w:r>
            <w:r w:rsidRPr="00BD5B9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 w:rsidRPr="00BB1124">
              <w:t>Types of inheritance</w:t>
            </w:r>
          </w:p>
        </w:tc>
        <w:tc>
          <w:tcPr>
            <w:tcW w:w="1673" w:type="dxa"/>
            <w:vAlign w:val="center"/>
          </w:tcPr>
          <w:p w:rsidR="00592954" w:rsidRPr="00BD5B90" w:rsidRDefault="00DC0D03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 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Types of inheritance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Method Overloading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Method  Overriding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Abstract class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this keyword</w:t>
            </w:r>
            <w:r>
              <w:t>, Final keyword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pStyle w:val="BodyText"/>
              <w:spacing w:before="185"/>
              <w:ind w:left="1" w:right="366" w:hanging="3"/>
              <w:jc w:val="both"/>
            </w:pPr>
            <w:r w:rsidRPr="00767F47">
              <w:rPr>
                <w:color w:val="000000"/>
                <w:position w:val="-1"/>
              </w:rPr>
              <w:t xml:space="preserve">Packages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  <w:rPr>
                <w:color w:val="000000"/>
              </w:rPr>
            </w:pPr>
            <w:r w:rsidRPr="00767F47">
              <w:rPr>
                <w:color w:val="000000"/>
              </w:rPr>
              <w:t>Interfaces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>
              <w:t xml:space="preserve">Problems </w:t>
            </w:r>
            <w:r w:rsidRPr="006F1ABB">
              <w:t>engaging inheritance</w:t>
            </w:r>
          </w:p>
        </w:tc>
        <w:tc>
          <w:tcPr>
            <w:tcW w:w="1673" w:type="dxa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>
              <w:t>Problems</w:t>
            </w:r>
            <w:r w:rsidRPr="006F1ABB">
              <w:t xml:space="preserve"> using method overloading</w:t>
            </w:r>
          </w:p>
        </w:tc>
        <w:tc>
          <w:tcPr>
            <w:tcW w:w="1673" w:type="dxa"/>
            <w:vAlign w:val="center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  <w:rPr>
                <w:color w:val="000000"/>
              </w:rPr>
            </w:pPr>
            <w:r>
              <w:t>Problems</w:t>
            </w:r>
            <w:r w:rsidRPr="006F1ABB">
              <w:t xml:space="preserve"> using</w:t>
            </w:r>
            <w:r>
              <w:t xml:space="preserve"> packages</w:t>
            </w:r>
          </w:p>
        </w:tc>
        <w:tc>
          <w:tcPr>
            <w:tcW w:w="1673" w:type="dxa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III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42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IV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6F1ABB">
              <w:rPr>
                <w:b/>
                <w:bCs/>
              </w:rPr>
              <w:t>EXCEPTION AND MULTITHREADING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Exception handling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Exception types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NPTEL Video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try catch and finally block, throws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Runtime exception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Introduction to Multithreading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NPTEL Video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Thread Creation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Thread control and priorities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Thread synchronization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Inter-thread communication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textDirection w:val="lrTb"/>
            </w:pPr>
            <w:r>
              <w:t>P</w:t>
            </w:r>
            <w:r w:rsidRPr="006F1ABB">
              <w:t>roblems using the concept of Exception Handling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textDirection w:val="lrTb"/>
            </w:pPr>
            <w:r>
              <w:t>P</w:t>
            </w:r>
            <w:r w:rsidRPr="006F1ABB">
              <w:t>roblems using the concept of Multithreading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pStyle w:val="Default"/>
            </w:pPr>
            <w:r>
              <w:rPr>
                <w:lang w:eastAsia="ar-SA"/>
              </w:rPr>
              <w:t>P</w:t>
            </w:r>
            <w:r w:rsidRPr="006F1ABB">
              <w:rPr>
                <w:lang w:eastAsia="ar-SA"/>
              </w:rPr>
              <w:t>roblems using the concept of Multithreading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296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IV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87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V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6F1ABB">
              <w:rPr>
                <w:b/>
                <w:bCs/>
              </w:rPr>
              <w:t>IO STREAMS AND JAVASCRIPT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 w:rsidRPr="006F1ABB">
              <w:t xml:space="preserve">Introduction to IO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 w:rsidRPr="006F1ABB">
              <w:t xml:space="preserve">Console Operation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  <w:rPr>
                <w:color w:val="000000"/>
              </w:rPr>
            </w:pPr>
            <w:r w:rsidRPr="006F1ABB">
              <w:t xml:space="preserve"> File Operation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 w:rsidRPr="006F1ABB">
              <w:t xml:space="preserve">Objects Serialization </w:t>
            </w:r>
          </w:p>
        </w:tc>
        <w:tc>
          <w:tcPr>
            <w:tcW w:w="1673" w:type="dxa"/>
            <w:vAlign w:val="center"/>
          </w:tcPr>
          <w:p w:rsidR="00592954" w:rsidRPr="00BD5B90" w:rsidRDefault="00E44F43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Introduction to JavaScript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>
              <w:t>B</w:t>
            </w:r>
            <w:r w:rsidRPr="006F1ABB">
              <w:t xml:space="preserve">asics and functions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Gallery</w:t>
            </w:r>
            <w:r w:rsidRPr="00BD5B90">
              <w:t xml:space="preserve"> w</w:t>
            </w:r>
            <w:r>
              <w:t>alk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 xml:space="preserve">JavaScript objects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C407A1">
              <w:t>Case Stud</w:t>
            </w:r>
            <w:r>
              <w:t>y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JavaScript Validation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C407A1">
              <w:t>Case Stud</w:t>
            </w:r>
            <w:r>
              <w:t>y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 w:rsidRPr="006F1ABB">
              <w:t>JDB</w:t>
            </w:r>
            <w:r>
              <w:t>C</w:t>
            </w:r>
            <w:r w:rsidRPr="006F1ABB">
              <w:t xml:space="preserve"> Connectivity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Assignment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textDirection w:val="lrTb"/>
            </w:pPr>
            <w:r>
              <w:t>Problemsusing f</w:t>
            </w:r>
            <w:r w:rsidRPr="006F1ABB">
              <w:t>ile operations like copying file, transferring etc.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974D5F" w:rsidRDefault="00592954" w:rsidP="006F1ABB">
            <w:pPr>
              <w:ind w:left="0" w:hanging="2"/>
              <w:textDirection w:val="lrTb"/>
            </w:pPr>
            <w:r w:rsidRPr="006F1ABB">
              <w:t>Create a Simple GUI application with JDBC Connection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pStyle w:val="Default"/>
              <w:shd w:val="clear" w:color="auto" w:fill="FFFFFF"/>
            </w:pPr>
            <w:r w:rsidRPr="006F1ABB">
              <w:rPr>
                <w:lang w:val="en-US"/>
              </w:rPr>
              <w:t xml:space="preserve">Create a </w:t>
            </w:r>
            <w:r w:rsidRPr="006F1ABB">
              <w:t xml:space="preserve">Simple GUI application </w:t>
            </w:r>
            <w:r w:rsidRPr="006F1ABB">
              <w:rPr>
                <w:lang w:val="en-US"/>
              </w:rPr>
              <w:t>with JDBC Connection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V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1A7B46">
              <w:rPr>
                <w:b/>
              </w:rPr>
              <w:t>CONTENT BEYOND SYLLABUS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814" w:type="dxa"/>
            <w:vAlign w:val="center"/>
          </w:tcPr>
          <w:p w:rsidR="00592954" w:rsidRPr="00733C9E" w:rsidRDefault="00592954" w:rsidP="00141103">
            <w:pPr>
              <w:pStyle w:val="ListParagraph"/>
              <w:numPr>
                <w:ilvl w:val="0"/>
                <w:numId w:val="22"/>
              </w:numPr>
              <w:spacing w:line="240" w:lineRule="auto"/>
              <w:ind w:leftChars="0" w:left="0" w:firstLineChars="0" w:hanging="2"/>
              <w:jc w:val="right"/>
              <w:textDirection w:val="lrTb"/>
              <w:textAlignment w:val="auto"/>
              <w:outlineLvl w:val="9"/>
              <w:rPr>
                <w:b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92954" w:rsidRPr="00733C9E" w:rsidRDefault="00592954" w:rsidP="002231E6">
            <w:pPr>
              <w:ind w:left="0" w:hanging="2"/>
            </w:pPr>
            <w:r>
              <w:t>Java Servlets – Server side Programming</w:t>
            </w:r>
          </w:p>
        </w:tc>
        <w:tc>
          <w:tcPr>
            <w:tcW w:w="1673" w:type="dxa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ICT</w:t>
            </w:r>
          </w:p>
        </w:tc>
        <w:tc>
          <w:tcPr>
            <w:tcW w:w="1020" w:type="dxa"/>
            <w:gridSpan w:val="2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 w:rsidRPr="00733C9E">
              <w:rPr>
                <w:sz w:val="22"/>
                <w:szCs w:val="22"/>
              </w:rPr>
              <w:t>2</w:t>
            </w:r>
          </w:p>
        </w:tc>
        <w:tc>
          <w:tcPr>
            <w:tcW w:w="2163" w:type="dxa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</w:tbl>
    <w:p w:rsidR="00141103" w:rsidRDefault="00141103" w:rsidP="00141103">
      <w:pPr>
        <w:ind w:left="0" w:hanging="2"/>
        <w:rPr>
          <w:b/>
          <w:i/>
        </w:rPr>
      </w:pPr>
    </w:p>
    <w:p w:rsidR="00141103" w:rsidRDefault="00141103" w:rsidP="00141103">
      <w:pPr>
        <w:ind w:left="0" w:hanging="2"/>
        <w:jc w:val="right"/>
        <w:rPr>
          <w:b/>
          <w:i/>
        </w:rPr>
      </w:pPr>
      <w:r>
        <w:rPr>
          <w:b/>
          <w:i/>
        </w:rPr>
        <w:t>L: 45 + 2 [Content Beyond Syllabus]    T</w:t>
      </w:r>
      <w:proofErr w:type="gramStart"/>
      <w:r>
        <w:rPr>
          <w:b/>
          <w:i/>
        </w:rPr>
        <w:t>:0</w:t>
      </w:r>
      <w:proofErr w:type="gramEnd"/>
      <w:r>
        <w:rPr>
          <w:b/>
          <w:i/>
        </w:rPr>
        <w:t xml:space="preserve">      P</w:t>
      </w:r>
      <w:proofErr w:type="gramStart"/>
      <w:r>
        <w:rPr>
          <w:b/>
          <w:i/>
        </w:rPr>
        <w:t>:30</w:t>
      </w:r>
      <w:proofErr w:type="gramEnd"/>
      <w:r>
        <w:rPr>
          <w:b/>
          <w:i/>
        </w:rPr>
        <w:t xml:space="preserve">      Total: 77periods  </w:t>
      </w: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tbl>
      <w:tblPr>
        <w:tblW w:w="490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72"/>
        <w:gridCol w:w="8077"/>
      </w:tblGrid>
      <w:tr w:rsidR="00141103" w:rsidRPr="00BD5B90" w:rsidTr="002231E6">
        <w:tc>
          <w:tcPr>
            <w:tcW w:w="5000" w:type="pct"/>
            <w:gridSpan w:val="2"/>
          </w:tcPr>
          <w:p w:rsidR="00141103" w:rsidRPr="00BD5B90" w:rsidRDefault="00141103" w:rsidP="002231E6">
            <w:pPr>
              <w:ind w:left="0" w:hanging="2"/>
              <w:rPr>
                <w:b/>
              </w:rPr>
            </w:pPr>
            <w:r w:rsidRPr="00BD5B90">
              <w:rPr>
                <w:b/>
                <w:bCs/>
                <w:color w:val="000000"/>
              </w:rPr>
              <w:t xml:space="preserve">TEXT BOOKS </w:t>
            </w:r>
          </w:p>
        </w:tc>
      </w:tr>
      <w:tr w:rsidR="00141103" w:rsidRPr="00BD5B90" w:rsidTr="002231E6">
        <w:tc>
          <w:tcPr>
            <w:tcW w:w="436" w:type="pct"/>
          </w:tcPr>
          <w:p w:rsidR="00141103" w:rsidRPr="00BD5B90" w:rsidRDefault="00141103" w:rsidP="002231E6">
            <w:pPr>
              <w:autoSpaceDE w:val="0"/>
              <w:ind w:left="0" w:hanging="2"/>
              <w:jc w:val="center"/>
            </w:pPr>
            <w:r>
              <w:t>T1</w:t>
            </w:r>
          </w:p>
        </w:tc>
        <w:tc>
          <w:tcPr>
            <w:tcW w:w="4564" w:type="pct"/>
          </w:tcPr>
          <w:p w:rsidR="00141103" w:rsidRPr="00BD5B90" w:rsidRDefault="001B285B" w:rsidP="002231E6">
            <w:pPr>
              <w:pStyle w:val="Default"/>
              <w:jc w:val="both"/>
              <w:rPr>
                <w:b/>
              </w:rPr>
            </w:pPr>
            <w:r w:rsidRPr="00B469CE">
              <w:rPr>
                <w:rFonts w:eastAsia="Calibri"/>
              </w:rPr>
              <w:t>Java: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The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Complete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Reference (Eleventh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Edition),HerbertSchildt,TMH,2018</w:t>
            </w:r>
          </w:p>
        </w:tc>
      </w:tr>
      <w:tr w:rsidR="00141103" w:rsidRPr="00BD5B90" w:rsidTr="002231E6">
        <w:tc>
          <w:tcPr>
            <w:tcW w:w="5000" w:type="pct"/>
            <w:gridSpan w:val="2"/>
          </w:tcPr>
          <w:p w:rsidR="001B285B" w:rsidRDefault="001B285B" w:rsidP="002231E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color w:val="000000"/>
              </w:rPr>
            </w:pPr>
          </w:p>
          <w:p w:rsidR="00141103" w:rsidRPr="00BD5B90" w:rsidRDefault="00141103" w:rsidP="002231E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color w:val="000000"/>
              </w:rPr>
            </w:pPr>
            <w:r w:rsidRPr="00BD5B90">
              <w:rPr>
                <w:b/>
                <w:bCs/>
                <w:color w:val="000000"/>
              </w:rPr>
              <w:t>REFERENCES</w:t>
            </w:r>
          </w:p>
        </w:tc>
      </w:tr>
      <w:tr w:rsidR="001B285B" w:rsidRPr="00BD5B90" w:rsidTr="001B285B">
        <w:trPr>
          <w:trHeight w:val="651"/>
        </w:trPr>
        <w:tc>
          <w:tcPr>
            <w:tcW w:w="436" w:type="pct"/>
          </w:tcPr>
          <w:p w:rsidR="001B285B" w:rsidRPr="00BD5B90" w:rsidRDefault="001B285B" w:rsidP="002231E6">
            <w:pPr>
              <w:autoSpaceDE w:val="0"/>
              <w:ind w:left="0" w:hanging="2"/>
              <w:jc w:val="center"/>
            </w:pPr>
            <w:r>
              <w:t>R</w:t>
            </w:r>
            <w:r w:rsidRPr="00BD5B90">
              <w:t>1</w:t>
            </w:r>
            <w:r>
              <w:t>.</w:t>
            </w:r>
          </w:p>
        </w:tc>
        <w:tc>
          <w:tcPr>
            <w:tcW w:w="4564" w:type="pct"/>
          </w:tcPr>
          <w:p w:rsidR="001B285B" w:rsidRPr="004A1FF0" w:rsidRDefault="001B285B" w:rsidP="001B285B">
            <w:pPr>
              <w:widowControl w:val="0"/>
              <w:autoSpaceDE w:val="0"/>
              <w:autoSpaceDN w:val="0"/>
              <w:spacing w:line="242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4A1FF0">
              <w:t>Introduction</w:t>
            </w:r>
            <w:r w:rsidR="001B57FC">
              <w:t xml:space="preserve"> </w:t>
            </w:r>
            <w:r w:rsidRPr="004A1FF0">
              <w:t>to</w:t>
            </w:r>
            <w:r w:rsidR="001B57FC">
              <w:t xml:space="preserve"> </w:t>
            </w:r>
            <w:r w:rsidRPr="004A1FF0">
              <w:t>Java</w:t>
            </w:r>
            <w:r w:rsidR="001B57FC">
              <w:t xml:space="preserve"> </w:t>
            </w:r>
            <w:r w:rsidRPr="004A1FF0">
              <w:t>Programming</w:t>
            </w:r>
            <w:r w:rsidR="001B57FC">
              <w:t xml:space="preserve"> </w:t>
            </w:r>
            <w:r w:rsidRPr="004A1FF0">
              <w:t>(Seventh</w:t>
            </w:r>
            <w:r w:rsidR="001B57FC">
              <w:t xml:space="preserve"> </w:t>
            </w:r>
            <w:r w:rsidRPr="004A1FF0">
              <w:t xml:space="preserve">Edition </w:t>
            </w:r>
            <w:r w:rsidR="001B57FC">
              <w:t>–</w:t>
            </w:r>
            <w:r w:rsidRPr="004A1FF0">
              <w:t>Comprehensive</w:t>
            </w:r>
            <w:r w:rsidR="001B57FC">
              <w:t xml:space="preserve"> </w:t>
            </w:r>
            <w:r>
              <w:rPr>
                <w:spacing w:val="-4"/>
              </w:rPr>
              <w:t>v</w:t>
            </w:r>
            <w:r w:rsidRPr="004A1FF0">
              <w:t>ersion)</w:t>
            </w:r>
            <w:r w:rsidR="001B57FC">
              <w:t xml:space="preserve"> </w:t>
            </w:r>
            <w:r w:rsidRPr="001B285B">
              <w:t>Daniel Liang, Pearson, 2009.</w:t>
            </w:r>
          </w:p>
        </w:tc>
      </w:tr>
      <w:tr w:rsidR="001B285B" w:rsidRPr="00BD5B90" w:rsidTr="002231E6">
        <w:tc>
          <w:tcPr>
            <w:tcW w:w="436" w:type="pct"/>
          </w:tcPr>
          <w:p w:rsidR="001B285B" w:rsidRPr="00BD5B90" w:rsidRDefault="001B285B" w:rsidP="002231E6">
            <w:pPr>
              <w:autoSpaceDE w:val="0"/>
              <w:ind w:left="0" w:hanging="2"/>
              <w:jc w:val="center"/>
            </w:pPr>
            <w:r>
              <w:t>R</w:t>
            </w:r>
            <w:r w:rsidRPr="00BD5B90">
              <w:t>2</w:t>
            </w:r>
            <w:r>
              <w:t>.</w:t>
            </w:r>
          </w:p>
        </w:tc>
        <w:tc>
          <w:tcPr>
            <w:tcW w:w="4564" w:type="pct"/>
          </w:tcPr>
          <w:p w:rsidR="001B285B" w:rsidRPr="004A1FF0" w:rsidRDefault="001B285B" w:rsidP="001B285B">
            <w:pPr>
              <w:ind w:left="0" w:hanging="2"/>
            </w:pPr>
            <w:r w:rsidRPr="004A1FF0">
              <w:tab/>
              <w:t>Programming</w:t>
            </w:r>
            <w:r w:rsidR="001B57FC">
              <w:t xml:space="preserve"> </w:t>
            </w:r>
            <w:r w:rsidRPr="004A1FF0">
              <w:t>in</w:t>
            </w:r>
            <w:r w:rsidR="001B57FC">
              <w:t xml:space="preserve"> </w:t>
            </w:r>
            <w:r w:rsidRPr="004A1FF0">
              <w:t>Java</w:t>
            </w:r>
            <w:r w:rsidR="001B57FC">
              <w:t xml:space="preserve"> </w:t>
            </w:r>
            <w:r w:rsidRPr="004A1FF0">
              <w:t>(Revised</w:t>
            </w:r>
            <w:r w:rsidR="001B57FC">
              <w:t xml:space="preserve"> </w:t>
            </w:r>
            <w:r w:rsidRPr="004A1FF0">
              <w:t>2</w:t>
            </w:r>
            <w:r w:rsidRPr="001B57FC">
              <w:rPr>
                <w:vertAlign w:val="superscript"/>
              </w:rPr>
              <w:t>nd</w:t>
            </w:r>
            <w:r w:rsidR="001B57FC">
              <w:t xml:space="preserve"> </w:t>
            </w:r>
            <w:r w:rsidRPr="004A1FF0">
              <w:t>Edition)</w:t>
            </w:r>
            <w:r>
              <w:t xml:space="preserve">, </w:t>
            </w:r>
            <w:proofErr w:type="spellStart"/>
            <w:r w:rsidRPr="001B285B">
              <w:t>Sachin</w:t>
            </w:r>
            <w:proofErr w:type="spellEnd"/>
            <w:r w:rsidRPr="001B285B">
              <w:t xml:space="preserve"> Malhotra &amp;</w:t>
            </w:r>
            <w:r w:rsidR="001B57FC">
              <w:t xml:space="preserve"> </w:t>
            </w:r>
            <w:proofErr w:type="spellStart"/>
            <w:r w:rsidRPr="001B285B">
              <w:t>Saurabh</w:t>
            </w:r>
            <w:proofErr w:type="spellEnd"/>
            <w:r w:rsidRPr="001B285B">
              <w:t xml:space="preserve"> Chaudhary, Oxford University Press, 2011.</w:t>
            </w:r>
          </w:p>
        </w:tc>
      </w:tr>
    </w:tbl>
    <w:p w:rsidR="00141103" w:rsidRDefault="00141103" w:rsidP="00141103">
      <w:pPr>
        <w:pStyle w:val="Heading3"/>
        <w:ind w:left="0" w:hanging="2"/>
      </w:pPr>
    </w:p>
    <w:p w:rsidR="00845B10" w:rsidRDefault="00845B10" w:rsidP="00845B10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</w:rPr>
        <w:t>WEB REFERENCES</w:t>
      </w:r>
    </w:p>
    <w:p w:rsidR="00845B10" w:rsidRDefault="00845B10" w:rsidP="00845B10">
      <w:pPr>
        <w:pStyle w:val="Normal1"/>
        <w:rPr>
          <w:sz w:val="18"/>
          <w:szCs w:val="18"/>
        </w:rPr>
      </w:pPr>
    </w:p>
    <w:p w:rsidR="00845B10" w:rsidRPr="003B4FC1" w:rsidRDefault="00845B10" w:rsidP="00845B10">
      <w:pPr>
        <w:pStyle w:val="Normal1"/>
        <w:ind w:left="142"/>
      </w:pPr>
      <w:r>
        <w:t>W1</w:t>
      </w:r>
      <w:r>
        <w:tab/>
      </w:r>
      <w:r w:rsidR="001B285B" w:rsidRPr="001B285B">
        <w:t>https://onlinecourses.nptel.ac.in/noc20_cs58/</w:t>
      </w:r>
    </w:p>
    <w:p w:rsidR="001B285B" w:rsidRDefault="00845B10" w:rsidP="00845B10">
      <w:pPr>
        <w:pStyle w:val="Normal1"/>
        <w:ind w:left="142"/>
        <w:rPr>
          <w:rStyle w:val="Hyperlink"/>
        </w:rPr>
      </w:pPr>
      <w:r>
        <w:t>W2</w:t>
      </w:r>
      <w:r>
        <w:tab/>
      </w:r>
      <w:r w:rsidR="001B285B">
        <w:t>https://nptelvideos.com/java/?pn=1</w:t>
      </w:r>
      <w:r w:rsidR="00074C66">
        <w:fldChar w:fldCharType="begin"/>
      </w:r>
      <w:r w:rsidR="001B285B">
        <w:instrText xml:space="preserve"> HYPERLINK "https://nptelvideos.com/java/?pn=1" </w:instrText>
      </w:r>
      <w:r w:rsidR="00074C66">
        <w:fldChar w:fldCharType="separate"/>
      </w:r>
    </w:p>
    <w:p w:rsidR="00845B10" w:rsidRPr="003B4FC1" w:rsidRDefault="00074C66" w:rsidP="00845B10">
      <w:pPr>
        <w:pStyle w:val="Normal1"/>
        <w:ind w:left="142"/>
      </w:pPr>
      <w:r>
        <w:fldChar w:fldCharType="end"/>
      </w:r>
      <w:r w:rsidR="00845B10">
        <w:t>W3</w:t>
      </w:r>
      <w:r w:rsidR="00845B10">
        <w:tab/>
      </w:r>
      <w:r w:rsidR="001B285B" w:rsidRPr="001B285B">
        <w:t>https://youtu.be/x1RCEvYRTz0</w:t>
      </w:r>
      <w:r w:rsidR="00845B10">
        <w:t>.</w:t>
      </w:r>
    </w:p>
    <w:p w:rsidR="00141103" w:rsidRDefault="00141103" w:rsidP="00141103">
      <w:pPr>
        <w:pStyle w:val="Heading3"/>
        <w:ind w:left="0" w:hanging="2"/>
      </w:pPr>
    </w:p>
    <w:p w:rsidR="00141103" w:rsidRDefault="00141103" w:rsidP="00141103">
      <w:pPr>
        <w:pStyle w:val="Heading3"/>
        <w:ind w:left="0" w:hanging="2"/>
      </w:pPr>
    </w:p>
    <w:p w:rsidR="000B479C" w:rsidRPr="000B479C" w:rsidRDefault="000B479C" w:rsidP="000B479C">
      <w:pPr>
        <w:ind w:left="0" w:hanging="2"/>
      </w:pPr>
    </w:p>
    <w:p w:rsidR="00141103" w:rsidRDefault="00141103" w:rsidP="00141103">
      <w:pPr>
        <w:ind w:left="0" w:hanging="2"/>
      </w:pPr>
    </w:p>
    <w:p w:rsidR="000B479C" w:rsidRDefault="000B479C" w:rsidP="000B479C">
      <w:pPr>
        <w:pStyle w:val="Heading3"/>
        <w:ind w:left="0" w:hanging="2"/>
      </w:pPr>
      <w:r>
        <w:t xml:space="preserve">Course Faculty      </w:t>
      </w:r>
      <w:proofErr w:type="spellStart"/>
      <w:r>
        <w:t>HoD</w:t>
      </w:r>
      <w:proofErr w:type="spellEnd"/>
      <w:r>
        <w:t xml:space="preserve">         Cluster Head                    Vice Principal               </w:t>
      </w:r>
      <w:proofErr w:type="spellStart"/>
      <w:r>
        <w:t>Principal</w:t>
      </w:r>
      <w:proofErr w:type="spellEnd"/>
      <w:r>
        <w:t xml:space="preserve">                     </w:t>
      </w:r>
    </w:p>
    <w:p w:rsidR="000B479C" w:rsidRDefault="000B479C" w:rsidP="000B479C">
      <w:pPr>
        <w:pStyle w:val="Heading3"/>
        <w:ind w:left="0" w:hanging="2"/>
      </w:pPr>
      <w:r>
        <w:t xml:space="preserve">                                           </w:t>
      </w:r>
    </w:p>
    <w:p w:rsidR="000B479C" w:rsidRDefault="000B479C" w:rsidP="000B479C">
      <w:pPr>
        <w:ind w:leftChars="0" w:left="0" w:firstLineChars="0" w:firstLine="0"/>
        <w:rPr>
          <w:rFonts w:ascii="Cambria" w:eastAsia="Cambria" w:hAnsi="Cambria" w:cs="Cambria"/>
        </w:rPr>
      </w:pPr>
    </w:p>
    <w:p w:rsidR="001B57FC" w:rsidRDefault="001B57FC" w:rsidP="00141103">
      <w:pPr>
        <w:pStyle w:val="Heading3"/>
        <w:ind w:left="0" w:hanging="2"/>
      </w:pPr>
    </w:p>
    <w:p w:rsidR="001B57FC" w:rsidRDefault="001B57FC" w:rsidP="00141103">
      <w:pPr>
        <w:pStyle w:val="Heading3"/>
        <w:ind w:left="0" w:hanging="2"/>
      </w:pPr>
    </w:p>
    <w:sectPr w:rsidR="001B57FC" w:rsidSect="008E0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40" w:bottom="993" w:left="1440" w:header="22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12" w:rsidRDefault="00630912" w:rsidP="00DD4BE9">
      <w:pPr>
        <w:spacing w:line="240" w:lineRule="auto"/>
        <w:ind w:left="0" w:hanging="2"/>
      </w:pPr>
      <w:r>
        <w:separator/>
      </w:r>
    </w:p>
  </w:endnote>
  <w:endnote w:type="continuationSeparator" w:id="0">
    <w:p w:rsidR="00630912" w:rsidRDefault="00630912" w:rsidP="00DD4B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12" w:rsidRDefault="00630912" w:rsidP="00DD4BE9">
      <w:pPr>
        <w:spacing w:line="240" w:lineRule="auto"/>
        <w:ind w:left="0" w:hanging="2"/>
      </w:pPr>
      <w:r>
        <w:separator/>
      </w:r>
    </w:p>
  </w:footnote>
  <w:footnote w:type="continuationSeparator" w:id="0">
    <w:p w:rsidR="00630912" w:rsidRDefault="00630912" w:rsidP="00DD4B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Pr="003D1CB2" w:rsidRDefault="00592954" w:rsidP="003D1CB2">
    <w:pPr>
      <w:pStyle w:val="Header"/>
      <w:tabs>
        <w:tab w:val="clear" w:pos="9026"/>
        <w:tab w:val="right" w:pos="8908"/>
      </w:tabs>
      <w:ind w:left="0" w:hanging="2"/>
      <w:jc w:val="right"/>
      <w:rPr>
        <w:b/>
        <w:i/>
        <w:sz w:val="20"/>
      </w:rPr>
    </w:pPr>
    <w:r>
      <w:rPr>
        <w:b/>
        <w:i/>
        <w:sz w:val="20"/>
      </w:rPr>
      <w:t xml:space="preserve">     SNSCT/IQAC/CLT/1.2 (Ver 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2B85"/>
    <w:multiLevelType w:val="hybridMultilevel"/>
    <w:tmpl w:val="D50E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831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0157A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6218FC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8B2F6A"/>
    <w:multiLevelType w:val="hybridMultilevel"/>
    <w:tmpl w:val="357C4948"/>
    <w:lvl w:ilvl="0" w:tplc="67603C6A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34" w:hanging="360"/>
      </w:pPr>
    </w:lvl>
    <w:lvl w:ilvl="2" w:tplc="4009001B" w:tentative="1">
      <w:start w:val="1"/>
      <w:numFmt w:val="lowerRoman"/>
      <w:lvlText w:val="%3."/>
      <w:lvlJc w:val="right"/>
      <w:pPr>
        <w:ind w:left="3254" w:hanging="180"/>
      </w:pPr>
    </w:lvl>
    <w:lvl w:ilvl="3" w:tplc="4009000F" w:tentative="1">
      <w:start w:val="1"/>
      <w:numFmt w:val="decimal"/>
      <w:lvlText w:val="%4."/>
      <w:lvlJc w:val="left"/>
      <w:pPr>
        <w:ind w:left="3974" w:hanging="360"/>
      </w:pPr>
    </w:lvl>
    <w:lvl w:ilvl="4" w:tplc="40090019" w:tentative="1">
      <w:start w:val="1"/>
      <w:numFmt w:val="lowerLetter"/>
      <w:lvlText w:val="%5."/>
      <w:lvlJc w:val="left"/>
      <w:pPr>
        <w:ind w:left="4694" w:hanging="360"/>
      </w:pPr>
    </w:lvl>
    <w:lvl w:ilvl="5" w:tplc="4009001B" w:tentative="1">
      <w:start w:val="1"/>
      <w:numFmt w:val="lowerRoman"/>
      <w:lvlText w:val="%6."/>
      <w:lvlJc w:val="right"/>
      <w:pPr>
        <w:ind w:left="5414" w:hanging="180"/>
      </w:pPr>
    </w:lvl>
    <w:lvl w:ilvl="6" w:tplc="4009000F" w:tentative="1">
      <w:start w:val="1"/>
      <w:numFmt w:val="decimal"/>
      <w:lvlText w:val="%7."/>
      <w:lvlJc w:val="left"/>
      <w:pPr>
        <w:ind w:left="6134" w:hanging="360"/>
      </w:pPr>
    </w:lvl>
    <w:lvl w:ilvl="7" w:tplc="40090019" w:tentative="1">
      <w:start w:val="1"/>
      <w:numFmt w:val="lowerLetter"/>
      <w:lvlText w:val="%8."/>
      <w:lvlJc w:val="left"/>
      <w:pPr>
        <w:ind w:left="6854" w:hanging="360"/>
      </w:pPr>
    </w:lvl>
    <w:lvl w:ilvl="8" w:tplc="40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5">
    <w:nsid w:val="31E7330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F77C97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3726617"/>
    <w:multiLevelType w:val="multilevel"/>
    <w:tmpl w:val="AD8EAA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9792007"/>
    <w:multiLevelType w:val="hybridMultilevel"/>
    <w:tmpl w:val="F87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41C32"/>
    <w:multiLevelType w:val="hybridMultilevel"/>
    <w:tmpl w:val="3C1A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CC0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2154CB"/>
    <w:multiLevelType w:val="hybridMultilevel"/>
    <w:tmpl w:val="6ACEFAD6"/>
    <w:lvl w:ilvl="0" w:tplc="67603C6A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>
    <w:nsid w:val="41BA4E12"/>
    <w:multiLevelType w:val="multilevel"/>
    <w:tmpl w:val="A1D63F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42D3E2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4AF1E1D"/>
    <w:multiLevelType w:val="hybridMultilevel"/>
    <w:tmpl w:val="1568A744"/>
    <w:lvl w:ilvl="0" w:tplc="400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>
    <w:nsid w:val="482A2946"/>
    <w:multiLevelType w:val="hybridMultilevel"/>
    <w:tmpl w:val="1754654C"/>
    <w:lvl w:ilvl="0" w:tplc="7B863F58">
      <w:start w:val="1"/>
      <w:numFmt w:val="decimal"/>
      <w:lvlText w:val="%1"/>
      <w:lvlJc w:val="left"/>
      <w:pPr>
        <w:ind w:left="134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E7E76EC">
      <w:numFmt w:val="bullet"/>
      <w:lvlText w:val="•"/>
      <w:lvlJc w:val="left"/>
      <w:pPr>
        <w:ind w:left="2326" w:hanging="447"/>
      </w:pPr>
      <w:rPr>
        <w:rFonts w:hint="default"/>
        <w:lang w:val="en-US" w:eastAsia="en-US" w:bidi="ar-SA"/>
      </w:rPr>
    </w:lvl>
    <w:lvl w:ilvl="2" w:tplc="A3BA918A">
      <w:numFmt w:val="bullet"/>
      <w:lvlText w:val="•"/>
      <w:lvlJc w:val="left"/>
      <w:pPr>
        <w:ind w:left="3313" w:hanging="447"/>
      </w:pPr>
      <w:rPr>
        <w:rFonts w:hint="default"/>
        <w:lang w:val="en-US" w:eastAsia="en-US" w:bidi="ar-SA"/>
      </w:rPr>
    </w:lvl>
    <w:lvl w:ilvl="3" w:tplc="BFD60DDE">
      <w:numFmt w:val="bullet"/>
      <w:lvlText w:val="•"/>
      <w:lvlJc w:val="left"/>
      <w:pPr>
        <w:ind w:left="4300" w:hanging="447"/>
      </w:pPr>
      <w:rPr>
        <w:rFonts w:hint="default"/>
        <w:lang w:val="en-US" w:eastAsia="en-US" w:bidi="ar-SA"/>
      </w:rPr>
    </w:lvl>
    <w:lvl w:ilvl="4" w:tplc="4C8ADB7C">
      <w:numFmt w:val="bullet"/>
      <w:lvlText w:val="•"/>
      <w:lvlJc w:val="left"/>
      <w:pPr>
        <w:ind w:left="5287" w:hanging="447"/>
      </w:pPr>
      <w:rPr>
        <w:rFonts w:hint="default"/>
        <w:lang w:val="en-US" w:eastAsia="en-US" w:bidi="ar-SA"/>
      </w:rPr>
    </w:lvl>
    <w:lvl w:ilvl="5" w:tplc="B846C4B0">
      <w:numFmt w:val="bullet"/>
      <w:lvlText w:val="•"/>
      <w:lvlJc w:val="left"/>
      <w:pPr>
        <w:ind w:left="6274" w:hanging="447"/>
      </w:pPr>
      <w:rPr>
        <w:rFonts w:hint="default"/>
        <w:lang w:val="en-US" w:eastAsia="en-US" w:bidi="ar-SA"/>
      </w:rPr>
    </w:lvl>
    <w:lvl w:ilvl="6" w:tplc="3FDA1736">
      <w:numFmt w:val="bullet"/>
      <w:lvlText w:val="•"/>
      <w:lvlJc w:val="left"/>
      <w:pPr>
        <w:ind w:left="7261" w:hanging="447"/>
      </w:pPr>
      <w:rPr>
        <w:rFonts w:hint="default"/>
        <w:lang w:val="en-US" w:eastAsia="en-US" w:bidi="ar-SA"/>
      </w:rPr>
    </w:lvl>
    <w:lvl w:ilvl="7" w:tplc="EAF09986">
      <w:numFmt w:val="bullet"/>
      <w:lvlText w:val="•"/>
      <w:lvlJc w:val="left"/>
      <w:pPr>
        <w:ind w:left="8248" w:hanging="447"/>
      </w:pPr>
      <w:rPr>
        <w:rFonts w:hint="default"/>
        <w:lang w:val="en-US" w:eastAsia="en-US" w:bidi="ar-SA"/>
      </w:rPr>
    </w:lvl>
    <w:lvl w:ilvl="8" w:tplc="57968B8C">
      <w:numFmt w:val="bullet"/>
      <w:lvlText w:val="•"/>
      <w:lvlJc w:val="left"/>
      <w:pPr>
        <w:ind w:left="9235" w:hanging="447"/>
      </w:pPr>
      <w:rPr>
        <w:rFonts w:hint="default"/>
        <w:lang w:val="en-US" w:eastAsia="en-US" w:bidi="ar-SA"/>
      </w:rPr>
    </w:lvl>
  </w:abstractNum>
  <w:abstractNum w:abstractNumId="16">
    <w:nsid w:val="5760555E"/>
    <w:multiLevelType w:val="hybridMultilevel"/>
    <w:tmpl w:val="8194AB8A"/>
    <w:lvl w:ilvl="0" w:tplc="FBBE44C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96067"/>
    <w:multiLevelType w:val="multilevel"/>
    <w:tmpl w:val="5ACA64A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8">
    <w:nsid w:val="624F3F6A"/>
    <w:multiLevelType w:val="hybridMultilevel"/>
    <w:tmpl w:val="ED4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732D"/>
    <w:multiLevelType w:val="multilevel"/>
    <w:tmpl w:val="B7583A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>
    <w:nsid w:val="6E6A2DB5"/>
    <w:multiLevelType w:val="hybridMultilevel"/>
    <w:tmpl w:val="F87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66F7A"/>
    <w:multiLevelType w:val="hybridMultilevel"/>
    <w:tmpl w:val="EF9A7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9143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4662E68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7A0CEC"/>
    <w:multiLevelType w:val="hybridMultilevel"/>
    <w:tmpl w:val="2896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82B12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1"/>
  </w:num>
  <w:num w:numId="5">
    <w:abstractNumId w:val="2"/>
  </w:num>
  <w:num w:numId="6">
    <w:abstractNumId w:val="6"/>
  </w:num>
  <w:num w:numId="7">
    <w:abstractNumId w:val="25"/>
  </w:num>
  <w:num w:numId="8">
    <w:abstractNumId w:val="22"/>
  </w:num>
  <w:num w:numId="9">
    <w:abstractNumId w:val="13"/>
  </w:num>
  <w:num w:numId="10">
    <w:abstractNumId w:val="5"/>
  </w:num>
  <w:num w:numId="11">
    <w:abstractNumId w:val="23"/>
  </w:num>
  <w:num w:numId="12">
    <w:abstractNumId w:val="16"/>
  </w:num>
  <w:num w:numId="13">
    <w:abstractNumId w:val="7"/>
  </w:num>
  <w:num w:numId="14">
    <w:abstractNumId w:val="19"/>
  </w:num>
  <w:num w:numId="15">
    <w:abstractNumId w:val="12"/>
  </w:num>
  <w:num w:numId="16">
    <w:abstractNumId w:val="17"/>
  </w:num>
  <w:num w:numId="17">
    <w:abstractNumId w:val="0"/>
  </w:num>
  <w:num w:numId="18">
    <w:abstractNumId w:val="18"/>
  </w:num>
  <w:num w:numId="19">
    <w:abstractNumId w:val="9"/>
  </w:num>
  <w:num w:numId="20">
    <w:abstractNumId w:val="20"/>
  </w:num>
  <w:num w:numId="21">
    <w:abstractNumId w:val="8"/>
  </w:num>
  <w:num w:numId="22">
    <w:abstractNumId w:val="24"/>
  </w:num>
  <w:num w:numId="23">
    <w:abstractNumId w:val="11"/>
  </w:num>
  <w:num w:numId="24">
    <w:abstractNumId w:val="14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9"/>
    <w:rsid w:val="000258D0"/>
    <w:rsid w:val="00035995"/>
    <w:rsid w:val="000410AF"/>
    <w:rsid w:val="00046E6F"/>
    <w:rsid w:val="000514F6"/>
    <w:rsid w:val="0006127B"/>
    <w:rsid w:val="00074C66"/>
    <w:rsid w:val="0008311B"/>
    <w:rsid w:val="00083D2C"/>
    <w:rsid w:val="00097A34"/>
    <w:rsid w:val="000A0A22"/>
    <w:rsid w:val="000B479C"/>
    <w:rsid w:val="000B4BBF"/>
    <w:rsid w:val="000C0647"/>
    <w:rsid w:val="000C1E02"/>
    <w:rsid w:val="000C6480"/>
    <w:rsid w:val="00141103"/>
    <w:rsid w:val="00147FDA"/>
    <w:rsid w:val="001567F4"/>
    <w:rsid w:val="00184609"/>
    <w:rsid w:val="00184A32"/>
    <w:rsid w:val="0019399D"/>
    <w:rsid w:val="001A76A1"/>
    <w:rsid w:val="001B285B"/>
    <w:rsid w:val="001B57FC"/>
    <w:rsid w:val="001C0023"/>
    <w:rsid w:val="001C12F8"/>
    <w:rsid w:val="001C3C25"/>
    <w:rsid w:val="001D386D"/>
    <w:rsid w:val="001E6333"/>
    <w:rsid w:val="001F0187"/>
    <w:rsid w:val="00216EEE"/>
    <w:rsid w:val="002231E6"/>
    <w:rsid w:val="002426E7"/>
    <w:rsid w:val="00244ECF"/>
    <w:rsid w:val="00265C68"/>
    <w:rsid w:val="00274A27"/>
    <w:rsid w:val="00286255"/>
    <w:rsid w:val="00294EC2"/>
    <w:rsid w:val="00295AE0"/>
    <w:rsid w:val="002A0AEC"/>
    <w:rsid w:val="002A51D3"/>
    <w:rsid w:val="002A68D2"/>
    <w:rsid w:val="002B7740"/>
    <w:rsid w:val="002E455E"/>
    <w:rsid w:val="002F32DD"/>
    <w:rsid w:val="002F5AFA"/>
    <w:rsid w:val="002F61E6"/>
    <w:rsid w:val="00302D49"/>
    <w:rsid w:val="00312D41"/>
    <w:rsid w:val="00324A4F"/>
    <w:rsid w:val="00324DE9"/>
    <w:rsid w:val="003301B6"/>
    <w:rsid w:val="003361C3"/>
    <w:rsid w:val="00351E63"/>
    <w:rsid w:val="00353C59"/>
    <w:rsid w:val="0037296E"/>
    <w:rsid w:val="00380CB9"/>
    <w:rsid w:val="0039695D"/>
    <w:rsid w:val="003B0F72"/>
    <w:rsid w:val="003C6850"/>
    <w:rsid w:val="003D1B2A"/>
    <w:rsid w:val="003D1CB2"/>
    <w:rsid w:val="003D42DC"/>
    <w:rsid w:val="003E538B"/>
    <w:rsid w:val="003F19A6"/>
    <w:rsid w:val="003F3DB1"/>
    <w:rsid w:val="003F57C9"/>
    <w:rsid w:val="003F7C91"/>
    <w:rsid w:val="004133EA"/>
    <w:rsid w:val="00422CC0"/>
    <w:rsid w:val="0042706F"/>
    <w:rsid w:val="00453140"/>
    <w:rsid w:val="0045637A"/>
    <w:rsid w:val="00465D58"/>
    <w:rsid w:val="00477987"/>
    <w:rsid w:val="004A2F49"/>
    <w:rsid w:val="004A481C"/>
    <w:rsid w:val="004A6198"/>
    <w:rsid w:val="004B6A68"/>
    <w:rsid w:val="004C5FF2"/>
    <w:rsid w:val="004E3DB2"/>
    <w:rsid w:val="00501E2D"/>
    <w:rsid w:val="00507BE6"/>
    <w:rsid w:val="00517778"/>
    <w:rsid w:val="00527F2A"/>
    <w:rsid w:val="00530D70"/>
    <w:rsid w:val="00544243"/>
    <w:rsid w:val="00554A07"/>
    <w:rsid w:val="0057577B"/>
    <w:rsid w:val="00584F6D"/>
    <w:rsid w:val="00590090"/>
    <w:rsid w:val="00590716"/>
    <w:rsid w:val="00592954"/>
    <w:rsid w:val="005B4070"/>
    <w:rsid w:val="005D0E2F"/>
    <w:rsid w:val="005D215E"/>
    <w:rsid w:val="005E0DF5"/>
    <w:rsid w:val="005E3E5C"/>
    <w:rsid w:val="00602DFE"/>
    <w:rsid w:val="0060627E"/>
    <w:rsid w:val="00610147"/>
    <w:rsid w:val="00630912"/>
    <w:rsid w:val="00656E83"/>
    <w:rsid w:val="006956AD"/>
    <w:rsid w:val="006A3CAB"/>
    <w:rsid w:val="006B0D1B"/>
    <w:rsid w:val="006B24C1"/>
    <w:rsid w:val="006B56CD"/>
    <w:rsid w:val="006B789A"/>
    <w:rsid w:val="006C22C9"/>
    <w:rsid w:val="006D3741"/>
    <w:rsid w:val="006D5464"/>
    <w:rsid w:val="006E2AED"/>
    <w:rsid w:val="006E4213"/>
    <w:rsid w:val="006F1ABB"/>
    <w:rsid w:val="007059A6"/>
    <w:rsid w:val="00710E33"/>
    <w:rsid w:val="007123FE"/>
    <w:rsid w:val="00715BB5"/>
    <w:rsid w:val="00720F31"/>
    <w:rsid w:val="007265FB"/>
    <w:rsid w:val="00730816"/>
    <w:rsid w:val="0074318D"/>
    <w:rsid w:val="007518E0"/>
    <w:rsid w:val="00756D75"/>
    <w:rsid w:val="00767F47"/>
    <w:rsid w:val="00771D2D"/>
    <w:rsid w:val="007857B0"/>
    <w:rsid w:val="00786B62"/>
    <w:rsid w:val="0078735B"/>
    <w:rsid w:val="007924AB"/>
    <w:rsid w:val="007B4941"/>
    <w:rsid w:val="007C026A"/>
    <w:rsid w:val="007C1B93"/>
    <w:rsid w:val="007C4E46"/>
    <w:rsid w:val="007D184D"/>
    <w:rsid w:val="007E35DA"/>
    <w:rsid w:val="007F4EFE"/>
    <w:rsid w:val="007F51CA"/>
    <w:rsid w:val="00824C42"/>
    <w:rsid w:val="00830C57"/>
    <w:rsid w:val="00834C24"/>
    <w:rsid w:val="0083613E"/>
    <w:rsid w:val="0084249D"/>
    <w:rsid w:val="00845B10"/>
    <w:rsid w:val="00845E8D"/>
    <w:rsid w:val="00847FCA"/>
    <w:rsid w:val="0086019C"/>
    <w:rsid w:val="00863409"/>
    <w:rsid w:val="008647B1"/>
    <w:rsid w:val="00866E74"/>
    <w:rsid w:val="008713E2"/>
    <w:rsid w:val="00881018"/>
    <w:rsid w:val="008913F8"/>
    <w:rsid w:val="00894248"/>
    <w:rsid w:val="008A3E38"/>
    <w:rsid w:val="008C20ED"/>
    <w:rsid w:val="008D253E"/>
    <w:rsid w:val="008E0174"/>
    <w:rsid w:val="008E1C36"/>
    <w:rsid w:val="00915DE3"/>
    <w:rsid w:val="00935783"/>
    <w:rsid w:val="00936507"/>
    <w:rsid w:val="00941797"/>
    <w:rsid w:val="00943397"/>
    <w:rsid w:val="00946EF9"/>
    <w:rsid w:val="0095077B"/>
    <w:rsid w:val="0095194E"/>
    <w:rsid w:val="0096684D"/>
    <w:rsid w:val="0097100C"/>
    <w:rsid w:val="00974542"/>
    <w:rsid w:val="009A1BBC"/>
    <w:rsid w:val="009A3AD5"/>
    <w:rsid w:val="009A7E25"/>
    <w:rsid w:val="009B7D49"/>
    <w:rsid w:val="009D190C"/>
    <w:rsid w:val="009E25DB"/>
    <w:rsid w:val="009E32B2"/>
    <w:rsid w:val="009E56DE"/>
    <w:rsid w:val="00A03848"/>
    <w:rsid w:val="00A2059B"/>
    <w:rsid w:val="00A24A61"/>
    <w:rsid w:val="00A3075D"/>
    <w:rsid w:val="00A474DE"/>
    <w:rsid w:val="00A6169A"/>
    <w:rsid w:val="00A70393"/>
    <w:rsid w:val="00A7486A"/>
    <w:rsid w:val="00A87D1D"/>
    <w:rsid w:val="00AC0FCC"/>
    <w:rsid w:val="00AD7499"/>
    <w:rsid w:val="00AE0644"/>
    <w:rsid w:val="00B17158"/>
    <w:rsid w:val="00B301C6"/>
    <w:rsid w:val="00B30527"/>
    <w:rsid w:val="00B313AC"/>
    <w:rsid w:val="00B35D7D"/>
    <w:rsid w:val="00B52F4E"/>
    <w:rsid w:val="00B53312"/>
    <w:rsid w:val="00B57CB0"/>
    <w:rsid w:val="00B76BAF"/>
    <w:rsid w:val="00B82EF5"/>
    <w:rsid w:val="00BA1523"/>
    <w:rsid w:val="00BB1124"/>
    <w:rsid w:val="00BB30BA"/>
    <w:rsid w:val="00BD0E36"/>
    <w:rsid w:val="00BD3AA5"/>
    <w:rsid w:val="00BE3939"/>
    <w:rsid w:val="00BE4BE3"/>
    <w:rsid w:val="00BF3DE8"/>
    <w:rsid w:val="00C13C61"/>
    <w:rsid w:val="00C14232"/>
    <w:rsid w:val="00C14E1F"/>
    <w:rsid w:val="00C20BED"/>
    <w:rsid w:val="00C27D26"/>
    <w:rsid w:val="00C40582"/>
    <w:rsid w:val="00C40918"/>
    <w:rsid w:val="00C505B8"/>
    <w:rsid w:val="00C51E9B"/>
    <w:rsid w:val="00C57AA8"/>
    <w:rsid w:val="00C63C15"/>
    <w:rsid w:val="00C64B64"/>
    <w:rsid w:val="00C84F5D"/>
    <w:rsid w:val="00C94F39"/>
    <w:rsid w:val="00CA0000"/>
    <w:rsid w:val="00CA3F32"/>
    <w:rsid w:val="00CB4A00"/>
    <w:rsid w:val="00CC1400"/>
    <w:rsid w:val="00CD009A"/>
    <w:rsid w:val="00CD1468"/>
    <w:rsid w:val="00CE1ACA"/>
    <w:rsid w:val="00CE3778"/>
    <w:rsid w:val="00CE4BA1"/>
    <w:rsid w:val="00D04C43"/>
    <w:rsid w:val="00D14292"/>
    <w:rsid w:val="00D20998"/>
    <w:rsid w:val="00D24595"/>
    <w:rsid w:val="00D25191"/>
    <w:rsid w:val="00D3597F"/>
    <w:rsid w:val="00D52D2D"/>
    <w:rsid w:val="00D56A83"/>
    <w:rsid w:val="00D62295"/>
    <w:rsid w:val="00D7175E"/>
    <w:rsid w:val="00D75184"/>
    <w:rsid w:val="00D7661D"/>
    <w:rsid w:val="00D859D3"/>
    <w:rsid w:val="00D97DB8"/>
    <w:rsid w:val="00DA7ECF"/>
    <w:rsid w:val="00DC0D03"/>
    <w:rsid w:val="00DC617E"/>
    <w:rsid w:val="00DD0AE9"/>
    <w:rsid w:val="00DD4BE9"/>
    <w:rsid w:val="00E13058"/>
    <w:rsid w:val="00E27A6D"/>
    <w:rsid w:val="00E37F5F"/>
    <w:rsid w:val="00E4101C"/>
    <w:rsid w:val="00E44764"/>
    <w:rsid w:val="00E44F43"/>
    <w:rsid w:val="00E86F35"/>
    <w:rsid w:val="00EA6D2F"/>
    <w:rsid w:val="00EC199C"/>
    <w:rsid w:val="00ED2361"/>
    <w:rsid w:val="00ED7908"/>
    <w:rsid w:val="00F0090D"/>
    <w:rsid w:val="00F018D4"/>
    <w:rsid w:val="00F105EB"/>
    <w:rsid w:val="00F309E6"/>
    <w:rsid w:val="00F45F61"/>
    <w:rsid w:val="00F5298C"/>
    <w:rsid w:val="00F52AB9"/>
    <w:rsid w:val="00F53A2D"/>
    <w:rsid w:val="00F65B7B"/>
    <w:rsid w:val="00F66C00"/>
    <w:rsid w:val="00F72E80"/>
    <w:rsid w:val="00F778AD"/>
    <w:rsid w:val="00F95B67"/>
    <w:rsid w:val="00F95C9A"/>
    <w:rsid w:val="00FA6106"/>
    <w:rsid w:val="00FB6561"/>
    <w:rsid w:val="00FC4D99"/>
    <w:rsid w:val="00FC6904"/>
    <w:rsid w:val="00FD1AF3"/>
    <w:rsid w:val="00FE3DC0"/>
    <w:rsid w:val="00FF1333"/>
    <w:rsid w:val="00FF2C41"/>
    <w:rsid w:val="00FF3587"/>
    <w:rsid w:val="00FF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F8A9D4-4CCD-469D-BC49-FA4939B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423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rsid w:val="00C14232"/>
    <w:pPr>
      <w:keepNext/>
      <w:jc w:val="both"/>
    </w:pPr>
    <w:rPr>
      <w:rFonts w:ascii="Arial" w:hAnsi="Arial" w:cs="Arial"/>
      <w:b/>
      <w:bCs/>
      <w:u w:val="single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2A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C14232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B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E9"/>
    <w:rPr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DD4BE9"/>
    <w:pPr>
      <w:ind w:left="720"/>
      <w:contextualSpacing/>
    </w:pPr>
  </w:style>
  <w:style w:type="paragraph" w:customStyle="1" w:styleId="Default">
    <w:name w:val="Default"/>
    <w:rsid w:val="00DD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ghtList-Accent2">
    <w:name w:val="Light List Accent 2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4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E9"/>
    <w:rPr>
      <w:rFonts w:ascii="Tahoma" w:hAnsi="Tahoma" w:cs="Tahoma"/>
      <w:sz w:val="16"/>
      <w:szCs w:val="16"/>
      <w:lang w:val="en-US"/>
    </w:rPr>
  </w:style>
  <w:style w:type="table" w:styleId="LightList-Accent3">
    <w:name w:val="Light List Accent 3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E9"/>
    <w:rPr>
      <w:lang w:val="en-US"/>
    </w:rPr>
  </w:style>
  <w:style w:type="table" w:customStyle="1" w:styleId="ListTable4-Accent41">
    <w:name w:val="List Table 4 - Accent 41"/>
    <w:basedOn w:val="TableNormal"/>
    <w:uiPriority w:val="49"/>
    <w:rsid w:val="00CE3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E37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1C3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11">
    <w:name w:val="List Table 4 - Accent 11"/>
    <w:basedOn w:val="TableNormal"/>
    <w:uiPriority w:val="49"/>
    <w:rsid w:val="002F6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A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C14232"/>
    <w:rPr>
      <w:rFonts w:ascii="Arial" w:eastAsia="Times New Roman" w:hAnsi="Arial" w:cs="Arial"/>
      <w:b/>
      <w:bCs/>
      <w:position w:val="-1"/>
      <w:sz w:val="24"/>
      <w:szCs w:val="24"/>
      <w:u w:val="single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C14232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ar-SA"/>
    </w:rPr>
  </w:style>
  <w:style w:type="paragraph" w:customStyle="1" w:styleId="Normal1">
    <w:name w:val="Normal1"/>
    <w:rsid w:val="0014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41103"/>
    <w:rPr>
      <w:rFonts w:ascii="Times New Roman" w:eastAsia="Times New Roman" w:hAnsi="Times New Roman" w:cs="Times New Roman"/>
      <w:position w:val="-1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1411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45B1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67F47"/>
    <w:pPr>
      <w:widowControl w:val="0"/>
      <w:autoSpaceDE w:val="0"/>
      <w:autoSpaceDN w:val="0"/>
      <w:spacing w:line="240" w:lineRule="auto"/>
      <w:ind w:leftChars="0" w:left="796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BodyTextChar">
    <w:name w:val="Body Text Char"/>
    <w:basedOn w:val="DefaultParagraphFont"/>
    <w:link w:val="BodyText"/>
    <w:uiPriority w:val="1"/>
    <w:rsid w:val="00767F47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6F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CD6F-650C-4A6E-AB1F-2FB8DA1A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Nirmala</cp:lastModifiedBy>
  <cp:revision>4</cp:revision>
  <cp:lastPrinted>2026-01-27T04:55:00Z</cp:lastPrinted>
  <dcterms:created xsi:type="dcterms:W3CDTF">2026-03-24T06:03:00Z</dcterms:created>
  <dcterms:modified xsi:type="dcterms:W3CDTF">2026-03-24T06:05:00Z</dcterms:modified>
</cp:coreProperties>
</file>