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ind w:firstLine="1928"/>
        <w:rPr/>
      </w:pPr>
      <w:r w:rsidDel="00000000" w:rsidR="00000000" w:rsidRPr="00000000">
        <w:rPr/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6799580</wp:posOffset>
                </wp:positionH>
                <wp:positionV relativeFrom="page">
                  <wp:posOffset>348614</wp:posOffset>
                </wp:positionV>
                <wp:extent cx="388620" cy="581025"/>
                <wp:effectExtent b="0" l="0" r="0" t="0"/>
                <wp:wrapNone/>
                <wp:docPr id="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151475" y="3489275"/>
                          <a:ext cx="388620" cy="581025"/>
                          <a:chOff x="5151475" y="3489275"/>
                          <a:chExt cx="389025" cy="581250"/>
                        </a:xfrm>
                      </wpg:grpSpPr>
                      <wpg:grpSp>
                        <wpg:cNvGrpSpPr/>
                        <wpg:grpSpPr>
                          <a:xfrm>
                            <a:off x="5151690" y="3489488"/>
                            <a:ext cx="388600" cy="581025"/>
                            <a:chOff x="0" y="0"/>
                            <a:chExt cx="388600" cy="5810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388600" cy="581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9144" y="9144"/>
                              <a:ext cx="370331" cy="5623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8" name="Shape 8"/>
                          <wps:spPr>
                            <a:xfrm>
                              <a:off x="4572" y="4572"/>
                              <a:ext cx="379730" cy="571500"/>
                            </a:xfrm>
                            <a:custGeom>
                              <a:rect b="b" l="l" r="r" t="t"/>
                              <a:pathLst>
                                <a:path extrusionOk="0" h="571500" w="379730">
                                  <a:moveTo>
                                    <a:pt x="0" y="571500"/>
                                  </a:moveTo>
                                  <a:lnTo>
                                    <a:pt x="379475" y="571500"/>
                                  </a:lnTo>
                                  <a:lnTo>
                                    <a:pt x="3794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15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6799580</wp:posOffset>
                </wp:positionH>
                <wp:positionV relativeFrom="page">
                  <wp:posOffset>348614</wp:posOffset>
                </wp:positionV>
                <wp:extent cx="388620" cy="581025"/>
                <wp:effectExtent b="0" l="0" r="0" t="0"/>
                <wp:wrapNone/>
                <wp:docPr id="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8620" cy="581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  <w:t xml:space="preserve">SNS COLLEGE OF TECHNOLOGY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48894</wp:posOffset>
            </wp:positionH>
            <wp:positionV relativeFrom="paragraph">
              <wp:posOffset>35686</wp:posOffset>
            </wp:positionV>
            <wp:extent cx="889304" cy="367665"/>
            <wp:effectExtent b="0" l="0" r="0" t="0"/>
            <wp:wrapNone/>
            <wp:docPr id="10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89304" cy="3676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422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(An Autonomous Institution)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23" w:right="1503" w:firstLine="0"/>
        <w:jc w:val="center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Approved by AICTE, New Delhi, Affiliated to Anna University, Chennai Accredited by NAAC-UGC with ‘A++’ Grade (Cycle III) &amp;</w:t>
      </w:r>
    </w:p>
    <w:p w:rsidR="00000000" w:rsidDel="00000000" w:rsidP="00000000" w:rsidRDefault="00000000" w:rsidRPr="00000000" w14:paraId="00000004">
      <w:pPr>
        <w:spacing w:before="4" w:lineRule="auto"/>
        <w:ind w:left="1932" w:right="1503" w:firstLine="0"/>
        <w:jc w:val="center"/>
        <w:rPr>
          <w:rFonts w:ascii="Times New Roman" w:cs="Times New Roman" w:eastAsia="Times New Roman" w:hAnsi="Times New Roman"/>
          <w:i w:val="1"/>
          <w:i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Accredited by NBA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16"/>
          <w:szCs w:val="16"/>
          <w:rtl w:val="0"/>
        </w:rPr>
        <w:t xml:space="preserve">(B.E - CSE, EEE, ECE, Mech &amp; B.Tech.IT)</w:t>
      </w:r>
    </w:p>
    <w:p w:rsidR="00000000" w:rsidDel="00000000" w:rsidP="00000000" w:rsidRDefault="00000000" w:rsidRPr="00000000" w14:paraId="00000005">
      <w:pPr>
        <w:spacing w:before="4" w:lineRule="auto"/>
        <w:ind w:left="1924" w:right="1503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COIMBATORE-641 035, TAMIL NADU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359410</wp:posOffset>
                </wp:positionH>
                <wp:positionV relativeFrom="page">
                  <wp:posOffset>1901824</wp:posOffset>
                </wp:positionV>
                <wp:extent cx="6975475" cy="93345"/>
                <wp:effectExtent b="0" l="0" r="0" t="0"/>
                <wp:wrapNone/>
                <wp:docPr id="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858250" y="3733325"/>
                          <a:ext cx="6975475" cy="93345"/>
                          <a:chOff x="1858250" y="3733325"/>
                          <a:chExt cx="6975500" cy="93350"/>
                        </a:xfrm>
                      </wpg:grpSpPr>
                      <wpg:grpSp>
                        <wpg:cNvGrpSpPr/>
                        <wpg:grpSpPr>
                          <a:xfrm>
                            <a:off x="1858263" y="3733328"/>
                            <a:ext cx="6975475" cy="93325"/>
                            <a:chOff x="0" y="0"/>
                            <a:chExt cx="6975475" cy="933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975475" cy="93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4" name="Shape 4"/>
                            <pic:cNvPicPr preferRelativeResize="0"/>
                          </pic:nvPicPr>
                          <pic:blipFill rotWithShape="1">
                            <a:blip r:embed="rId10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0667" y="18289"/>
                              <a:ext cx="6952488" cy="746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5" name="Shape 5"/>
                          <wps:spPr>
                            <a:xfrm>
                              <a:off x="12953" y="12953"/>
                              <a:ext cx="6949440" cy="45085"/>
                            </a:xfrm>
                            <a:custGeom>
                              <a:rect b="b" l="l" r="r" t="t"/>
                              <a:pathLst>
                                <a:path extrusionOk="0" h="45085" w="6949440">
                                  <a:moveTo>
                                    <a:pt x="0" y="45084"/>
                                  </a:moveTo>
                                  <a:lnTo>
                                    <a:pt x="694944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59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359410</wp:posOffset>
                </wp:positionH>
                <wp:positionV relativeFrom="page">
                  <wp:posOffset>1901824</wp:posOffset>
                </wp:positionV>
                <wp:extent cx="6975475" cy="93345"/>
                <wp:effectExtent b="0" l="0" r="0" t="0"/>
                <wp:wrapNone/>
                <wp:docPr id="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75475" cy="933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418" w:firstLine="0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DEPARTMENT OF COMPUTER SCIENCE AND ENGINEERING</w:t>
      </w:r>
    </w:p>
    <w:p w:rsidR="00000000" w:rsidDel="00000000" w:rsidP="00000000" w:rsidRDefault="00000000" w:rsidRPr="00000000" w14:paraId="00000009">
      <w:pPr>
        <w:spacing w:before="43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2880"/>
        </w:tabs>
        <w:spacing w:before="1" w:lineRule="auto"/>
        <w:ind w:left="346" w:firstLine="0"/>
        <w:rPr>
          <w:b w:val="1"/>
          <w:bCs w:val="1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Course Code &amp; Name</w:t>
        <w:tab/>
        <w:t xml:space="preserve">: </w:t>
      </w: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23CSB201 – OBJECT ORIENTED PROGRAMMING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2880"/>
        </w:tabs>
        <w:spacing w:before="163" w:lineRule="auto"/>
        <w:ind w:left="346" w:firstLine="0"/>
        <w:rPr>
          <w:b w:val="1"/>
          <w:bCs w:val="1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Course Faculty</w:t>
        <w:tab/>
        <w:t xml:space="preserve">: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Dr.A.Sumithra</w:t>
      </w:r>
    </w:p>
    <w:p w:rsidR="00000000" w:rsidDel="00000000" w:rsidP="00000000" w:rsidRDefault="00000000" w:rsidRPr="00000000" w14:paraId="0000000C">
      <w:pPr>
        <w:spacing w:before="1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1928" w:right="1503" w:firstLine="0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Question Bank</w:t>
      </w:r>
    </w:p>
    <w:p w:rsidR="00000000" w:rsidDel="00000000" w:rsidP="00000000" w:rsidRDefault="00000000" w:rsidRPr="00000000" w14:paraId="0000000E">
      <w:pPr>
        <w:ind w:left="1928" w:right="1503" w:firstLine="0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432" w:firstLine="0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UNIT I - INTRODUCTION TO OOP </w:t>
      </w:r>
    </w:p>
    <w:p w:rsidR="00000000" w:rsidDel="00000000" w:rsidP="00000000" w:rsidRDefault="00000000" w:rsidRPr="00000000" w14:paraId="00000010">
      <w:pPr>
        <w:ind w:left="432" w:firstLine="0"/>
        <w:jc w:val="center"/>
        <w:rPr>
          <w:b w:val="1"/>
          <w:bCs w:val="1"/>
          <w:sz w:val="28"/>
          <w:szCs w:val="28"/>
          <w:u w:val="single"/>
        </w:rPr>
      </w:pPr>
      <w:bookmarkStart w:colFirst="0" w:colLast="0" w:name="_heading=h.k0igovnfzlc2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432" w:firstLine="0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Part A- Two Mark Questions</w:t>
      </w:r>
    </w:p>
    <w:tbl>
      <w:tblPr>
        <w:tblStyle w:val="Table1"/>
        <w:tblW w:w="9480.0" w:type="dxa"/>
        <w:jc w:val="left"/>
        <w:tblInd w:w="43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53"/>
        <w:gridCol w:w="5220"/>
        <w:gridCol w:w="716"/>
        <w:gridCol w:w="696"/>
        <w:gridCol w:w="733"/>
        <w:gridCol w:w="1462"/>
        <w:tblGridChange w:id="0">
          <w:tblGrid>
            <w:gridCol w:w="653"/>
            <w:gridCol w:w="5220"/>
            <w:gridCol w:w="716"/>
            <w:gridCol w:w="696"/>
            <w:gridCol w:w="733"/>
            <w:gridCol w:w="1462"/>
          </w:tblGrid>
        </w:tblGridChange>
      </w:tblGrid>
      <w:tr>
        <w:trPr>
          <w:cantSplit w:val="0"/>
          <w:trHeight w:val="297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458" w:firstLine="0"/>
              <w:jc w:val="center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PART A –(10×2=20 Marks )</w:t>
            </w:r>
          </w:p>
        </w:tc>
      </w:tr>
      <w:tr>
        <w:trPr>
          <w:cantSplit w:val="0"/>
          <w:trHeight w:val="890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05" w:right="0" w:firstLine="0"/>
              <w:jc w:val="left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S.No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1" w:right="0" w:firstLine="0"/>
              <w:jc w:val="center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Questions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82" w:right="0" w:firstLine="0"/>
              <w:jc w:val="left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5" w:right="2" w:firstLine="0"/>
              <w:jc w:val="center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233" w:right="0" w:firstLine="0"/>
              <w:jc w:val="left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1" w:right="3" w:firstLine="0"/>
              <w:jc w:val="center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Company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11" w:right="0" w:firstLine="0"/>
              <w:jc w:val="center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Name/GATE Year</w:t>
            </w:r>
          </w:p>
        </w:tc>
      </w:tr>
      <w:tr>
        <w:trPr>
          <w:cantSplit w:val="0"/>
          <w:trHeight w:val="6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Define Object Oriented Programming.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CO-1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L-1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Infosys / GATE 2025</w:t>
            </w:r>
          </w:p>
        </w:tc>
      </w:tr>
      <w:tr>
        <w:trPr>
          <w:cantSplit w:val="0"/>
          <w:trHeight w:val="5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List any two features of Object Oriented Programming.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CO-1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L-1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Wipro / GATE 2025</w:t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Explain the concept of platform independence in Java.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CO-1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L-2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HCL / GATE 2025</w:t>
            </w:r>
          </w:p>
        </w:tc>
      </w:tr>
      <w:tr>
        <w:trPr>
          <w:cantSplit w:val="0"/>
          <w:trHeight w:val="5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What is Java Virtual Machine (JVM)?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CO-1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L-2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TCS / GATE 2025</w:t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Describe the role of Java compiler.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CO-2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L-1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Microsoft / GATE 2025</w:t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List the primitive data types available in Java.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CO-2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L-1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IBM / GATE 2025</w:t>
            </w:r>
          </w:p>
        </w:tc>
      </w:tr>
      <w:tr>
        <w:trPr>
          <w:cantSplit w:val="0"/>
          <w:trHeight w:val="5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What is variable declaration in Java?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CO-2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L-2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Google / GATE 2025</w:t>
            </w:r>
          </w:p>
        </w:tc>
      </w:tr>
      <w:tr>
        <w:trPr>
          <w:cantSplit w:val="0"/>
          <w:trHeight w:val="5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Identify any two arithmetic operators in Java.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CO-2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L-2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Amazon / GATE 2025</w:t>
            </w:r>
          </w:p>
        </w:tc>
      </w:tr>
      <w:tr>
        <w:trPr>
          <w:cantSplit w:val="0"/>
          <w:trHeight w:val="5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What are command line arguments in Java?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CO-3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L-2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Bosch / GATE 2025</w:t>
            </w:r>
          </w:p>
        </w:tc>
      </w:tr>
      <w:tr>
        <w:trPr>
          <w:cantSplit w:val="0"/>
          <w:trHeight w:val="5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Summarize the importance of comments in Java programs.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CO-3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L-3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Siemens / GATE 2025</w:t>
            </w:r>
          </w:p>
        </w:tc>
      </w:tr>
    </w:tbl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107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6850" w:w="11920" w:orient="portrait"/>
          <w:pgMar w:bottom="280" w:top="540" w:left="566" w:right="1417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before="79" w:lineRule="auto"/>
        <w:ind w:left="432" w:firstLine="0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Part B - 16 Mark Questions</w:t>
      </w:r>
    </w:p>
    <w:p w:rsidR="00000000" w:rsidDel="00000000" w:rsidP="00000000" w:rsidRDefault="00000000" w:rsidRPr="00000000" w14:paraId="0000005D">
      <w:pPr>
        <w:spacing w:before="23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72.0" w:type="dxa"/>
        <w:jc w:val="left"/>
        <w:tblInd w:w="4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56"/>
        <w:gridCol w:w="5430"/>
        <w:gridCol w:w="461"/>
        <w:gridCol w:w="850"/>
        <w:gridCol w:w="614"/>
        <w:gridCol w:w="1461"/>
        <w:tblGridChange w:id="0">
          <w:tblGrid>
            <w:gridCol w:w="656"/>
            <w:gridCol w:w="5430"/>
            <w:gridCol w:w="461"/>
            <w:gridCol w:w="850"/>
            <w:gridCol w:w="614"/>
            <w:gridCol w:w="1461"/>
          </w:tblGrid>
        </w:tblGridChange>
      </w:tblGrid>
      <w:tr>
        <w:trPr>
          <w:cantSplit w:val="0"/>
          <w:trHeight w:val="297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40" w:firstLine="0"/>
              <w:jc w:val="center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PART B - (16 X 10 = 160 marks)</w:t>
            </w:r>
          </w:p>
        </w:tc>
      </w:tr>
      <w:tr>
        <w:trPr>
          <w:cantSplit w:val="0"/>
          <w:trHeight w:val="890" w:hRule="atLeast"/>
          <w:tblHeader w:val="0"/>
        </w:trPr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07" w:right="0" w:firstLine="0"/>
              <w:jc w:val="left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S.No</w:t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1" w:right="0" w:firstLine="0"/>
              <w:jc w:val="center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Questions</w:t>
            </w:r>
          </w:p>
        </w:tc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8" w:right="1" w:firstLine="0"/>
              <w:jc w:val="center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</w:t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274" w:firstLine="0"/>
              <w:jc w:val="right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</w:t>
            </w:r>
          </w:p>
        </w:tc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161" w:firstLine="0"/>
              <w:jc w:val="right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</w:t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7" w:right="3" w:firstLine="0"/>
              <w:jc w:val="center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Company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7" w:right="0" w:firstLine="0"/>
              <w:jc w:val="center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Name/GATE Year</w:t>
            </w:r>
          </w:p>
        </w:tc>
      </w:tr>
      <w:tr>
        <w:trPr>
          <w:cantSplit w:val="0"/>
          <w:trHeight w:val="8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Apply the concepts of Object Oriented Programming to design a Java-based student management system. Explain the benefits.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CO-1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Microsoft / GATE 2025</w:t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Analyze the evolution of Java and justify its widespread adoption in enterprise applications.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CO-1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L-5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Google / GATE 2025</w:t>
            </w:r>
          </w:p>
        </w:tc>
      </w:tr>
      <w:tr>
        <w:trPr>
          <w:cantSplit w:val="0"/>
          <w:trHeight w:val="6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Explain Java architecture with a neat diagram and analyze the role of JVM in platform independence.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CO-1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Deloitte / GATE 2025</w:t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Apply OOP principles to a Bosch Java application used in embedded systems. Develop a conceptual design.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CO-2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Bosch / GATE 2025</w:t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Evaluate Java data types and operators used in an Amazon billing application. Justify your choices.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CO-2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L-5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Amazon / GATE 2025</w:t>
            </w:r>
          </w:p>
        </w:tc>
      </w:tr>
      <w:tr>
        <w:trPr>
          <w:cantSplit w:val="0"/>
          <w:trHeight w:val="6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Analyze variable scope and lifetime in a Java-based Apple mobile application. Suggest best practices.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CO-2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Apple / GATE 2025</w:t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  <w:t xml:space="preserve">Apply the steps involved in Java environment setup for a Siemens enterprise project. Explain each step clearly.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CO-3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Siemens / GATE 2025</w:t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  <w:t xml:space="preserve">Evaluate the use of command line arguments in a TCS Java automation tool. Provide a sample scenario.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CO-2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L-5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TCS / GATE 2025</w:t>
            </w:r>
          </w:p>
        </w:tc>
      </w:tr>
      <w:tr>
        <w:trPr>
          <w:cantSplit w:val="0"/>
          <w:trHeight w:val="8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  <w:t xml:space="preserve">Analyze common programming errors avoided using comments in Java programs at Intel. Recommend guidelines.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CO-3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Intel / GATE 2025</w:t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  <w:t xml:space="preserve">Apply Java programming structure and syntax to a SAP business application. Justify your design approach.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CO-3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SAP / GATE 2025</w:t>
            </w:r>
          </w:p>
        </w:tc>
      </w:tr>
    </w:tbl>
    <w:p w:rsidR="00000000" w:rsidDel="00000000" w:rsidP="00000000" w:rsidRDefault="00000000" w:rsidRPr="00000000" w14:paraId="000000A7">
      <w:pPr>
        <w:rPr>
          <w:sz w:val="17"/>
          <w:szCs w:val="17"/>
        </w:rPr>
      </w:pPr>
      <w:r w:rsidDel="00000000" w:rsidR="00000000" w:rsidRPr="00000000">
        <w:rPr>
          <w:rtl w:val="0"/>
        </w:rPr>
      </w:r>
    </w:p>
    <w:sectPr>
      <w:type w:val="nextPage"/>
      <w:pgSz w:h="16850" w:w="11920" w:orient="portrait"/>
      <w:pgMar w:bottom="280" w:top="1940" w:left="566" w:right="1417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73" w:lineRule="auto"/>
      <w:ind w:left="1928" w:right="1503"/>
      <w:jc w:val="center"/>
    </w:pPr>
    <w:rPr>
      <w:rFonts w:ascii="Times New Roman" w:cs="Times New Roman" w:eastAsia="Times New Roman" w:hAnsi="Times New Roman"/>
      <w:sz w:val="46"/>
      <w:szCs w:val="4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rPr>
      <w:rFonts w:ascii="Times New Roman" w:cs="Times New Roman" w:eastAsia="Times New Roman" w:hAnsi="Times New Roman"/>
      <w:i w:val="1"/>
      <w:iCs w:val="1"/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2"/>
      <w:ind w:left="107"/>
    </w:pPr>
  </w:style>
  <w:style w:type="character" w:styleId="Strong">
    <w:name w:val="Strong"/>
    <w:basedOn w:val="DefaultParagraphFont"/>
    <w:uiPriority w:val="22"/>
    <w:qFormat w:val="1"/>
    <w:rsid w:val="001F03FB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1F03FB"/>
    <w:rPr>
      <w:i w:val="1"/>
      <w:i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4.png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jp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p+l76qZp0iOzGvgamz0QVefWWw==">CgMxLjAyDmguazBpZ292bmZ6bGMyOAByITF6RUZWUXV2LWc3NFFkN2RyckhZcE1kbVVJMUJIaUNxdA==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2026-01-03T03:38:00Z</dcterms:created>
  <dc:creator>STAFF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2025-10-28T00:00:00Z</vt:filetime>
  </property>
  <property fmtid="{D5CDD505-2E9C-101B-9397-08002B2CF9AE}" pid="5" name="Producer">
    <vt:lpwstr>Microsoft® Word 2019</vt:lpwstr>
  </property>
</Properties>
</file>