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F2" w:rsidRPr="004616F2" w:rsidRDefault="004616F2" w:rsidP="004616F2">
      <w:pPr>
        <w:tabs>
          <w:tab w:val="left" w:pos="656"/>
        </w:tabs>
        <w:spacing w:line="249" w:lineRule="auto"/>
        <w:ind w:left="659" w:right="1739"/>
        <w:rPr>
          <w:sz w:val="36"/>
          <w:szCs w:val="36"/>
        </w:rPr>
      </w:pPr>
      <w:r>
        <w:rPr>
          <w:color w:val="231F20"/>
          <w:sz w:val="36"/>
          <w:szCs w:val="36"/>
        </w:rPr>
        <w:t xml:space="preserve">C </w:t>
      </w:r>
      <w:r w:rsidRPr="004616F2">
        <w:rPr>
          <w:color w:val="231F20"/>
          <w:sz w:val="36"/>
          <w:szCs w:val="36"/>
        </w:rPr>
        <w:t>1. The conditions necessary for transfer of heat from one body to another by conduction</w:t>
      </w:r>
      <w:r w:rsidRPr="004616F2">
        <w:rPr>
          <w:color w:val="231F20"/>
          <w:spacing w:val="-18"/>
          <w:sz w:val="36"/>
          <w:szCs w:val="36"/>
        </w:rPr>
        <w:t xml:space="preserve"> </w:t>
      </w:r>
      <w:r w:rsidRPr="004616F2">
        <w:rPr>
          <w:color w:val="231F20"/>
          <w:sz w:val="36"/>
          <w:szCs w:val="36"/>
        </w:rPr>
        <w:t>are:</w:t>
      </w:r>
    </w:p>
    <w:p w:rsidR="004616F2" w:rsidRPr="00951879" w:rsidRDefault="004616F2" w:rsidP="004616F2">
      <w:pPr>
        <w:pStyle w:val="ListParagraph"/>
        <w:numPr>
          <w:ilvl w:val="1"/>
          <w:numId w:val="3"/>
        </w:numPr>
        <w:tabs>
          <w:tab w:val="left" w:pos="1145"/>
        </w:tabs>
        <w:spacing w:before="2"/>
        <w:ind w:hanging="222"/>
        <w:rPr>
          <w:sz w:val="36"/>
          <w:szCs w:val="36"/>
        </w:rPr>
      </w:pPr>
      <w:r w:rsidRPr="00951879">
        <w:rPr>
          <w:color w:val="231F20"/>
          <w:sz w:val="36"/>
          <w:szCs w:val="36"/>
        </w:rPr>
        <w:t>The two objects must be in</w:t>
      </w:r>
      <w:r w:rsidRPr="00951879">
        <w:rPr>
          <w:color w:val="231F20"/>
          <w:spacing w:val="-4"/>
          <w:sz w:val="36"/>
          <w:szCs w:val="36"/>
        </w:rPr>
        <w:t xml:space="preserve"> </w:t>
      </w:r>
      <w:r w:rsidRPr="00951879">
        <w:rPr>
          <w:color w:val="231F20"/>
          <w:sz w:val="36"/>
          <w:szCs w:val="36"/>
        </w:rPr>
        <w:t>contact;</w:t>
      </w:r>
    </w:p>
    <w:p w:rsidR="004616F2" w:rsidRPr="00951879" w:rsidRDefault="004616F2" w:rsidP="004616F2">
      <w:pPr>
        <w:pStyle w:val="ListParagraph"/>
        <w:numPr>
          <w:ilvl w:val="1"/>
          <w:numId w:val="3"/>
        </w:numPr>
        <w:tabs>
          <w:tab w:val="left" w:pos="1145"/>
        </w:tabs>
        <w:ind w:hanging="222"/>
        <w:rPr>
          <w:sz w:val="36"/>
          <w:szCs w:val="36"/>
        </w:rPr>
      </w:pPr>
      <w:r w:rsidRPr="00951879">
        <w:rPr>
          <w:color w:val="231F20"/>
          <w:sz w:val="36"/>
          <w:szCs w:val="36"/>
        </w:rPr>
        <w:t>Their temperatures should not be the</w:t>
      </w:r>
      <w:r w:rsidRPr="00951879">
        <w:rPr>
          <w:color w:val="231F20"/>
          <w:spacing w:val="-3"/>
          <w:sz w:val="36"/>
          <w:szCs w:val="36"/>
        </w:rPr>
        <w:t xml:space="preserve"> </w:t>
      </w:r>
      <w:r w:rsidRPr="00951879">
        <w:rPr>
          <w:color w:val="231F20"/>
          <w:sz w:val="36"/>
          <w:szCs w:val="36"/>
        </w:rPr>
        <w:t>same.</w:t>
      </w:r>
    </w:p>
    <w:p w:rsidR="004616F2" w:rsidRPr="00951879" w:rsidRDefault="004616F2" w:rsidP="004616F2">
      <w:pPr>
        <w:pStyle w:val="BodyText"/>
        <w:spacing w:before="2"/>
        <w:ind w:left="0"/>
        <w:rPr>
          <w:sz w:val="36"/>
          <w:szCs w:val="36"/>
        </w:rPr>
      </w:pPr>
    </w:p>
    <w:p w:rsidR="004616F2" w:rsidRPr="00951879" w:rsidRDefault="004616F2" w:rsidP="004616F2">
      <w:pPr>
        <w:rPr>
          <w:sz w:val="36"/>
          <w:szCs w:val="36"/>
        </w:rPr>
        <w:sectPr w:rsidR="004616F2" w:rsidRPr="00951879" w:rsidSect="004616F2">
          <w:pgSz w:w="13260" w:h="16830"/>
          <w:pgMar w:top="1300" w:right="0" w:bottom="520" w:left="1200" w:header="0" w:footer="336" w:gutter="0"/>
          <w:cols w:space="720"/>
        </w:sectPr>
      </w:pPr>
    </w:p>
    <w:p w:rsidR="004616F2" w:rsidRPr="00951879" w:rsidRDefault="004616F2" w:rsidP="004616F2">
      <w:pPr>
        <w:pStyle w:val="ListParagraph"/>
        <w:numPr>
          <w:ilvl w:val="0"/>
          <w:numId w:val="2"/>
        </w:numPr>
        <w:tabs>
          <w:tab w:val="left" w:pos="858"/>
        </w:tabs>
        <w:spacing w:before="98" w:line="249" w:lineRule="auto"/>
        <w:ind w:right="38"/>
        <w:rPr>
          <w:sz w:val="36"/>
          <w:szCs w:val="36"/>
        </w:rPr>
      </w:pPr>
      <w:r w:rsidRPr="00951879">
        <w:rPr>
          <w:color w:val="231F20"/>
          <w:sz w:val="36"/>
          <w:szCs w:val="36"/>
        </w:rPr>
        <w:lastRenderedPageBreak/>
        <w:t>Substances which allow heat to be conducted through them easily are called good conductors of heat. For example, iron and silver are good conductors of</w:t>
      </w:r>
      <w:r w:rsidRPr="00951879">
        <w:rPr>
          <w:color w:val="231F20"/>
          <w:spacing w:val="-2"/>
          <w:sz w:val="36"/>
          <w:szCs w:val="36"/>
        </w:rPr>
        <w:t xml:space="preserve"> </w:t>
      </w:r>
      <w:r w:rsidRPr="00951879">
        <w:rPr>
          <w:color w:val="231F20"/>
          <w:sz w:val="36"/>
          <w:szCs w:val="36"/>
        </w:rPr>
        <w:t>heat.</w:t>
      </w:r>
    </w:p>
    <w:p w:rsidR="004616F2" w:rsidRPr="00951879" w:rsidRDefault="004616F2" w:rsidP="004616F2">
      <w:pPr>
        <w:pStyle w:val="BodyText"/>
        <w:spacing w:before="4" w:line="249" w:lineRule="auto"/>
        <w:ind w:right="188"/>
        <w:rPr>
          <w:sz w:val="36"/>
          <w:szCs w:val="36"/>
        </w:rPr>
      </w:pPr>
      <w:r w:rsidRPr="00951879">
        <w:rPr>
          <w:color w:val="231F20"/>
          <w:sz w:val="36"/>
          <w:szCs w:val="36"/>
        </w:rPr>
        <w:t>Substances which do not allow heat to be conducted through them easily are called bad conductors of heat. For example, wood and plastic are bad conductors of heat.</w:t>
      </w:r>
    </w:p>
    <w:p w:rsidR="004616F2" w:rsidRPr="00951879" w:rsidRDefault="004616F2" w:rsidP="004616F2">
      <w:pPr>
        <w:pStyle w:val="ListParagraph"/>
        <w:numPr>
          <w:ilvl w:val="0"/>
          <w:numId w:val="2"/>
        </w:numPr>
        <w:tabs>
          <w:tab w:val="left" w:pos="858"/>
        </w:tabs>
        <w:spacing w:before="3" w:line="249" w:lineRule="auto"/>
        <w:ind w:right="383"/>
        <w:rPr>
          <w:sz w:val="36"/>
          <w:szCs w:val="36"/>
        </w:rPr>
      </w:pPr>
      <w:r w:rsidRPr="00951879">
        <w:rPr>
          <w:color w:val="231F20"/>
          <w:sz w:val="36"/>
          <w:szCs w:val="36"/>
        </w:rPr>
        <w:t>Wool fibres have pores in them which are filled up with air which is a bad conductor</w:t>
      </w:r>
      <w:r w:rsidRPr="00951879">
        <w:rPr>
          <w:color w:val="231F20"/>
          <w:spacing w:val="-15"/>
          <w:sz w:val="36"/>
          <w:szCs w:val="36"/>
        </w:rPr>
        <w:t xml:space="preserve"> </w:t>
      </w:r>
      <w:r w:rsidRPr="00951879">
        <w:rPr>
          <w:color w:val="231F20"/>
          <w:sz w:val="36"/>
          <w:szCs w:val="36"/>
        </w:rPr>
        <w:t>of</w:t>
      </w:r>
    </w:p>
    <w:p w:rsidR="004616F2" w:rsidRPr="00951879" w:rsidRDefault="004616F2" w:rsidP="004616F2">
      <w:pPr>
        <w:pStyle w:val="BodyText"/>
        <w:spacing w:before="2" w:line="249" w:lineRule="auto"/>
        <w:ind w:right="21"/>
        <w:rPr>
          <w:sz w:val="36"/>
          <w:szCs w:val="36"/>
        </w:rPr>
      </w:pPr>
      <w:r w:rsidRPr="00951879">
        <w:rPr>
          <w:color w:val="231F20"/>
          <w:sz w:val="36"/>
          <w:szCs w:val="36"/>
        </w:rPr>
        <w:t>heat. Thus, wool (an insulator) and air together prevent the heat from our bodies from escaping out. So, woollen clothes keep us warmer in winters than cotton clothes.</w:t>
      </w:r>
    </w:p>
    <w:p w:rsidR="004616F2" w:rsidRPr="00951879" w:rsidRDefault="004616F2" w:rsidP="004616F2">
      <w:pPr>
        <w:pStyle w:val="ListParagraph"/>
        <w:numPr>
          <w:ilvl w:val="0"/>
          <w:numId w:val="2"/>
        </w:numPr>
        <w:tabs>
          <w:tab w:val="left" w:pos="858"/>
        </w:tabs>
        <w:spacing w:before="3" w:line="249" w:lineRule="auto"/>
        <w:ind w:right="263"/>
        <w:rPr>
          <w:sz w:val="36"/>
          <w:szCs w:val="36"/>
        </w:rPr>
      </w:pPr>
      <w:r w:rsidRPr="00951879">
        <w:rPr>
          <w:color w:val="231F20"/>
          <w:sz w:val="36"/>
          <w:szCs w:val="36"/>
        </w:rPr>
        <w:t>Ventilators in houses are provided high up on the walls because the air we breathe out is warmer and lighter, and rises up. Warm</w:t>
      </w:r>
      <w:r w:rsidRPr="00951879">
        <w:rPr>
          <w:color w:val="231F20"/>
          <w:spacing w:val="-27"/>
          <w:sz w:val="36"/>
          <w:szCs w:val="36"/>
        </w:rPr>
        <w:t xml:space="preserve"> </w:t>
      </w:r>
      <w:r w:rsidRPr="00951879">
        <w:rPr>
          <w:color w:val="231F20"/>
          <w:sz w:val="36"/>
          <w:szCs w:val="36"/>
        </w:rPr>
        <w:t>air</w:t>
      </w:r>
    </w:p>
    <w:p w:rsidR="004616F2" w:rsidRPr="00951879" w:rsidRDefault="004616F2" w:rsidP="004616F2">
      <w:pPr>
        <w:pStyle w:val="BodyText"/>
        <w:spacing w:before="2" w:line="249" w:lineRule="auto"/>
        <w:ind w:right="55"/>
        <w:rPr>
          <w:sz w:val="36"/>
          <w:szCs w:val="36"/>
        </w:rPr>
      </w:pPr>
      <w:r w:rsidRPr="00951879">
        <w:rPr>
          <w:color w:val="231F20"/>
          <w:sz w:val="36"/>
          <w:szCs w:val="36"/>
        </w:rPr>
        <w:t>escapes from the ventilators. It is replaced by cool and heavier fresh air coming in from doors and windows below due to the convection.</w:t>
      </w:r>
    </w:p>
    <w:p w:rsidR="004616F2" w:rsidRPr="00951879" w:rsidRDefault="004616F2" w:rsidP="004616F2">
      <w:pPr>
        <w:pStyle w:val="ListParagraph"/>
        <w:numPr>
          <w:ilvl w:val="0"/>
          <w:numId w:val="2"/>
        </w:numPr>
        <w:tabs>
          <w:tab w:val="left" w:pos="858"/>
        </w:tabs>
        <w:spacing w:before="3" w:line="249" w:lineRule="auto"/>
        <w:ind w:right="41"/>
        <w:jc w:val="both"/>
        <w:rPr>
          <w:sz w:val="36"/>
          <w:szCs w:val="36"/>
        </w:rPr>
      </w:pPr>
      <w:r w:rsidRPr="00951879">
        <w:rPr>
          <w:color w:val="231F20"/>
          <w:spacing w:val="-3"/>
          <w:sz w:val="36"/>
          <w:szCs w:val="36"/>
        </w:rPr>
        <w:t>The</w:t>
      </w:r>
      <w:r w:rsidRPr="00951879">
        <w:rPr>
          <w:color w:val="231F20"/>
          <w:spacing w:val="-14"/>
          <w:sz w:val="36"/>
          <w:szCs w:val="36"/>
        </w:rPr>
        <w:t xml:space="preserve"> </w:t>
      </w:r>
      <w:r w:rsidRPr="00951879">
        <w:rPr>
          <w:color w:val="231F20"/>
          <w:spacing w:val="-4"/>
          <w:sz w:val="36"/>
          <w:szCs w:val="36"/>
        </w:rPr>
        <w:t>heat</w:t>
      </w:r>
      <w:r w:rsidRPr="00951879">
        <w:rPr>
          <w:color w:val="231F20"/>
          <w:spacing w:val="-13"/>
          <w:sz w:val="36"/>
          <w:szCs w:val="36"/>
        </w:rPr>
        <w:t xml:space="preserve"> </w:t>
      </w:r>
      <w:r w:rsidRPr="00951879">
        <w:rPr>
          <w:color w:val="231F20"/>
          <w:spacing w:val="-3"/>
          <w:sz w:val="36"/>
          <w:szCs w:val="36"/>
        </w:rPr>
        <w:t>from</w:t>
      </w:r>
      <w:r w:rsidRPr="00951879">
        <w:rPr>
          <w:color w:val="231F20"/>
          <w:spacing w:val="-14"/>
          <w:sz w:val="36"/>
          <w:szCs w:val="36"/>
        </w:rPr>
        <w:t xml:space="preserve"> </w:t>
      </w:r>
      <w:r w:rsidRPr="00951879">
        <w:rPr>
          <w:color w:val="231F20"/>
          <w:spacing w:val="-3"/>
          <w:sz w:val="36"/>
          <w:szCs w:val="36"/>
        </w:rPr>
        <w:t>the</w:t>
      </w:r>
      <w:r w:rsidRPr="00951879">
        <w:rPr>
          <w:color w:val="231F20"/>
          <w:spacing w:val="-13"/>
          <w:sz w:val="36"/>
          <w:szCs w:val="36"/>
        </w:rPr>
        <w:t xml:space="preserve"> </w:t>
      </w:r>
      <w:r w:rsidRPr="00951879">
        <w:rPr>
          <w:color w:val="231F20"/>
          <w:spacing w:val="-3"/>
          <w:sz w:val="36"/>
          <w:szCs w:val="36"/>
        </w:rPr>
        <w:t>sun</w:t>
      </w:r>
      <w:r w:rsidRPr="00951879">
        <w:rPr>
          <w:color w:val="231F20"/>
          <w:spacing w:val="-14"/>
          <w:sz w:val="36"/>
          <w:szCs w:val="36"/>
        </w:rPr>
        <w:t xml:space="preserve"> </w:t>
      </w:r>
      <w:r w:rsidRPr="00951879">
        <w:rPr>
          <w:color w:val="231F20"/>
          <w:spacing w:val="-4"/>
          <w:sz w:val="36"/>
          <w:szCs w:val="36"/>
        </w:rPr>
        <w:t>reaches</w:t>
      </w:r>
      <w:r w:rsidRPr="00951879">
        <w:rPr>
          <w:color w:val="231F20"/>
          <w:spacing w:val="-13"/>
          <w:sz w:val="36"/>
          <w:szCs w:val="36"/>
        </w:rPr>
        <w:t xml:space="preserve"> </w:t>
      </w:r>
      <w:r w:rsidRPr="00951879">
        <w:rPr>
          <w:color w:val="231F20"/>
          <w:spacing w:val="-3"/>
          <w:sz w:val="36"/>
          <w:szCs w:val="36"/>
        </w:rPr>
        <w:t>us</w:t>
      </w:r>
      <w:r w:rsidRPr="00951879">
        <w:rPr>
          <w:color w:val="231F20"/>
          <w:spacing w:val="-14"/>
          <w:sz w:val="36"/>
          <w:szCs w:val="36"/>
        </w:rPr>
        <w:t xml:space="preserve"> </w:t>
      </w:r>
      <w:r w:rsidRPr="00951879">
        <w:rPr>
          <w:color w:val="231F20"/>
          <w:spacing w:val="-4"/>
          <w:sz w:val="36"/>
          <w:szCs w:val="36"/>
        </w:rPr>
        <w:t>through</w:t>
      </w:r>
      <w:r w:rsidRPr="00951879">
        <w:rPr>
          <w:color w:val="231F20"/>
          <w:spacing w:val="-13"/>
          <w:sz w:val="36"/>
          <w:szCs w:val="36"/>
        </w:rPr>
        <w:t xml:space="preserve"> </w:t>
      </w:r>
      <w:r w:rsidRPr="00951879">
        <w:rPr>
          <w:color w:val="231F20"/>
          <w:spacing w:val="-4"/>
          <w:sz w:val="36"/>
          <w:szCs w:val="36"/>
        </w:rPr>
        <w:t xml:space="preserve">millions </w:t>
      </w:r>
      <w:r w:rsidRPr="00951879">
        <w:rPr>
          <w:color w:val="231F20"/>
          <w:spacing w:val="-3"/>
          <w:sz w:val="36"/>
          <w:szCs w:val="36"/>
        </w:rPr>
        <w:t xml:space="preserve">of </w:t>
      </w:r>
      <w:r w:rsidRPr="00951879">
        <w:rPr>
          <w:color w:val="231F20"/>
          <w:spacing w:val="-4"/>
          <w:sz w:val="36"/>
          <w:szCs w:val="36"/>
        </w:rPr>
        <w:t xml:space="preserve">miles </w:t>
      </w:r>
      <w:r w:rsidRPr="00951879">
        <w:rPr>
          <w:color w:val="231F20"/>
          <w:spacing w:val="-3"/>
          <w:sz w:val="36"/>
          <w:szCs w:val="36"/>
        </w:rPr>
        <w:t xml:space="preserve">of </w:t>
      </w:r>
      <w:r w:rsidRPr="00951879">
        <w:rPr>
          <w:color w:val="231F20"/>
          <w:spacing w:val="-4"/>
          <w:sz w:val="36"/>
          <w:szCs w:val="36"/>
        </w:rPr>
        <w:t xml:space="preserve">empty space </w:t>
      </w:r>
      <w:r w:rsidRPr="00951879">
        <w:rPr>
          <w:color w:val="231F20"/>
          <w:spacing w:val="-3"/>
          <w:sz w:val="36"/>
          <w:szCs w:val="36"/>
        </w:rPr>
        <w:t xml:space="preserve">by </w:t>
      </w:r>
      <w:r w:rsidRPr="00951879">
        <w:rPr>
          <w:color w:val="231F20"/>
          <w:spacing w:val="-4"/>
          <w:sz w:val="36"/>
          <w:szCs w:val="36"/>
        </w:rPr>
        <w:t xml:space="preserve">radiation only. This heat travels with </w:t>
      </w:r>
      <w:r w:rsidRPr="00951879">
        <w:rPr>
          <w:color w:val="231F20"/>
          <w:spacing w:val="-3"/>
          <w:sz w:val="36"/>
          <w:szCs w:val="36"/>
        </w:rPr>
        <w:t xml:space="preserve">the same </w:t>
      </w:r>
      <w:r w:rsidRPr="00951879">
        <w:rPr>
          <w:color w:val="231F20"/>
          <w:spacing w:val="-4"/>
          <w:sz w:val="36"/>
          <w:szCs w:val="36"/>
        </w:rPr>
        <w:t xml:space="preserve">speed </w:t>
      </w:r>
      <w:r w:rsidRPr="00951879">
        <w:rPr>
          <w:color w:val="231F20"/>
          <w:spacing w:val="-3"/>
          <w:sz w:val="36"/>
          <w:szCs w:val="36"/>
        </w:rPr>
        <w:t>as</w:t>
      </w:r>
      <w:r w:rsidRPr="00951879">
        <w:rPr>
          <w:color w:val="231F20"/>
          <w:spacing w:val="-34"/>
          <w:sz w:val="36"/>
          <w:szCs w:val="36"/>
        </w:rPr>
        <w:t xml:space="preserve"> </w:t>
      </w:r>
      <w:r w:rsidRPr="00951879">
        <w:rPr>
          <w:color w:val="231F20"/>
          <w:spacing w:val="-5"/>
          <w:sz w:val="36"/>
          <w:szCs w:val="36"/>
        </w:rPr>
        <w:t>light.</w:t>
      </w:r>
    </w:p>
    <w:p w:rsidR="004616F2" w:rsidRPr="00951879" w:rsidRDefault="004616F2" w:rsidP="004616F2">
      <w:pPr>
        <w:pStyle w:val="ListParagraph"/>
        <w:numPr>
          <w:ilvl w:val="0"/>
          <w:numId w:val="2"/>
        </w:numPr>
        <w:tabs>
          <w:tab w:val="left" w:pos="858"/>
        </w:tabs>
        <w:spacing w:before="2" w:line="249" w:lineRule="auto"/>
        <w:ind w:right="316"/>
        <w:rPr>
          <w:sz w:val="36"/>
          <w:szCs w:val="36"/>
        </w:rPr>
      </w:pPr>
      <w:r w:rsidRPr="00951879">
        <w:rPr>
          <w:color w:val="231F20"/>
          <w:spacing w:val="-3"/>
          <w:sz w:val="36"/>
          <w:szCs w:val="36"/>
        </w:rPr>
        <w:t xml:space="preserve">The </w:t>
      </w:r>
      <w:r w:rsidRPr="00951879">
        <w:rPr>
          <w:color w:val="231F20"/>
          <w:spacing w:val="-5"/>
          <w:sz w:val="36"/>
          <w:szCs w:val="36"/>
        </w:rPr>
        <w:t xml:space="preserve">polished </w:t>
      </w:r>
      <w:r w:rsidRPr="00951879">
        <w:rPr>
          <w:color w:val="231F20"/>
          <w:spacing w:val="-4"/>
          <w:sz w:val="36"/>
          <w:szCs w:val="36"/>
        </w:rPr>
        <w:t xml:space="preserve">curved surface </w:t>
      </w:r>
      <w:r w:rsidRPr="00951879">
        <w:rPr>
          <w:color w:val="231F20"/>
          <w:spacing w:val="-3"/>
          <w:sz w:val="36"/>
          <w:szCs w:val="36"/>
        </w:rPr>
        <w:t xml:space="preserve">at the </w:t>
      </w:r>
      <w:r w:rsidRPr="00951879">
        <w:rPr>
          <w:color w:val="231F20"/>
          <w:spacing w:val="-4"/>
          <w:sz w:val="36"/>
          <w:szCs w:val="36"/>
        </w:rPr>
        <w:t xml:space="preserve">back </w:t>
      </w:r>
      <w:r w:rsidRPr="00951879">
        <w:rPr>
          <w:color w:val="231F20"/>
          <w:spacing w:val="-3"/>
          <w:sz w:val="36"/>
          <w:szCs w:val="36"/>
        </w:rPr>
        <w:t xml:space="preserve">of </w:t>
      </w:r>
      <w:r w:rsidRPr="00951879">
        <w:rPr>
          <w:color w:val="231F20"/>
          <w:spacing w:val="-4"/>
          <w:sz w:val="36"/>
          <w:szCs w:val="36"/>
        </w:rPr>
        <w:t xml:space="preserve">the </w:t>
      </w:r>
      <w:r w:rsidRPr="00951879">
        <w:rPr>
          <w:color w:val="231F20"/>
          <w:spacing w:val="-5"/>
          <w:sz w:val="36"/>
          <w:szCs w:val="36"/>
        </w:rPr>
        <w:t xml:space="preserve">heating </w:t>
      </w:r>
      <w:r w:rsidRPr="00951879">
        <w:rPr>
          <w:color w:val="231F20"/>
          <w:spacing w:val="-3"/>
          <w:sz w:val="36"/>
          <w:szCs w:val="36"/>
        </w:rPr>
        <w:t xml:space="preserve">rod in </w:t>
      </w:r>
      <w:r w:rsidRPr="00951879">
        <w:rPr>
          <w:color w:val="231F20"/>
          <w:sz w:val="36"/>
          <w:szCs w:val="36"/>
        </w:rPr>
        <w:t xml:space="preserve">a </w:t>
      </w:r>
      <w:r w:rsidRPr="00951879">
        <w:rPr>
          <w:color w:val="231F20"/>
          <w:spacing w:val="-3"/>
          <w:sz w:val="36"/>
          <w:szCs w:val="36"/>
        </w:rPr>
        <w:t xml:space="preserve">room </w:t>
      </w:r>
      <w:r w:rsidRPr="00951879">
        <w:rPr>
          <w:color w:val="231F20"/>
          <w:spacing w:val="-5"/>
          <w:sz w:val="36"/>
          <w:szCs w:val="36"/>
        </w:rPr>
        <w:t xml:space="preserve">heater </w:t>
      </w:r>
      <w:r w:rsidRPr="00951879">
        <w:rPr>
          <w:color w:val="231F20"/>
          <w:spacing w:val="-3"/>
          <w:sz w:val="36"/>
          <w:szCs w:val="36"/>
        </w:rPr>
        <w:t xml:space="preserve">reflects </w:t>
      </w:r>
      <w:r w:rsidRPr="00951879">
        <w:rPr>
          <w:color w:val="231F20"/>
          <w:spacing w:val="-5"/>
          <w:sz w:val="36"/>
          <w:szCs w:val="36"/>
        </w:rPr>
        <w:t xml:space="preserve">almost all </w:t>
      </w:r>
      <w:r w:rsidRPr="00951879">
        <w:rPr>
          <w:color w:val="231F20"/>
          <w:spacing w:val="-3"/>
          <w:sz w:val="36"/>
          <w:szCs w:val="36"/>
        </w:rPr>
        <w:t xml:space="preserve">the </w:t>
      </w:r>
      <w:r w:rsidRPr="00951879">
        <w:rPr>
          <w:color w:val="231F20"/>
          <w:spacing w:val="-4"/>
          <w:sz w:val="36"/>
          <w:szCs w:val="36"/>
        </w:rPr>
        <w:t xml:space="preserve">radiant heat </w:t>
      </w:r>
      <w:r w:rsidRPr="00951879">
        <w:rPr>
          <w:color w:val="231F20"/>
          <w:spacing w:val="-3"/>
          <w:sz w:val="36"/>
          <w:szCs w:val="36"/>
        </w:rPr>
        <w:t xml:space="preserve">from the </w:t>
      </w:r>
      <w:r w:rsidRPr="00951879">
        <w:rPr>
          <w:color w:val="231F20"/>
          <w:spacing w:val="-5"/>
          <w:sz w:val="36"/>
          <w:szCs w:val="36"/>
        </w:rPr>
        <w:t xml:space="preserve">heating element </w:t>
      </w:r>
      <w:r w:rsidRPr="00951879">
        <w:rPr>
          <w:color w:val="231F20"/>
          <w:spacing w:val="-4"/>
          <w:sz w:val="36"/>
          <w:szCs w:val="36"/>
        </w:rPr>
        <w:t xml:space="preserve">that falls </w:t>
      </w:r>
      <w:r w:rsidRPr="00951879">
        <w:rPr>
          <w:color w:val="231F20"/>
          <w:spacing w:val="-3"/>
          <w:sz w:val="36"/>
          <w:szCs w:val="36"/>
        </w:rPr>
        <w:t xml:space="preserve">on </w:t>
      </w:r>
      <w:r w:rsidRPr="00951879">
        <w:rPr>
          <w:color w:val="231F20"/>
          <w:spacing w:val="-4"/>
          <w:sz w:val="36"/>
          <w:szCs w:val="36"/>
        </w:rPr>
        <w:t xml:space="preserve">it. </w:t>
      </w:r>
      <w:r w:rsidRPr="00951879">
        <w:rPr>
          <w:color w:val="231F20"/>
          <w:spacing w:val="-3"/>
          <w:sz w:val="36"/>
          <w:szCs w:val="36"/>
        </w:rPr>
        <w:t xml:space="preserve">This </w:t>
      </w:r>
      <w:r w:rsidRPr="00951879">
        <w:rPr>
          <w:color w:val="231F20"/>
          <w:spacing w:val="-4"/>
          <w:sz w:val="36"/>
          <w:szCs w:val="36"/>
        </w:rPr>
        <w:t xml:space="preserve">makes </w:t>
      </w:r>
      <w:r w:rsidRPr="00951879">
        <w:rPr>
          <w:color w:val="231F20"/>
          <w:spacing w:val="-3"/>
          <w:sz w:val="36"/>
          <w:szCs w:val="36"/>
        </w:rPr>
        <w:t xml:space="preserve">the room </w:t>
      </w:r>
      <w:r w:rsidRPr="00951879">
        <w:rPr>
          <w:color w:val="231F20"/>
          <w:spacing w:val="-5"/>
          <w:sz w:val="36"/>
          <w:szCs w:val="36"/>
        </w:rPr>
        <w:t xml:space="preserve">heater </w:t>
      </w:r>
      <w:r w:rsidRPr="00951879">
        <w:rPr>
          <w:color w:val="231F20"/>
          <w:spacing w:val="-4"/>
          <w:sz w:val="36"/>
          <w:szCs w:val="36"/>
        </w:rPr>
        <w:t xml:space="preserve">more </w:t>
      </w:r>
      <w:r w:rsidRPr="00951879">
        <w:rPr>
          <w:color w:val="231F20"/>
          <w:spacing w:val="-5"/>
          <w:sz w:val="36"/>
          <w:szCs w:val="36"/>
        </w:rPr>
        <w:t>effective.</w:t>
      </w:r>
    </w:p>
    <w:p w:rsidR="004616F2" w:rsidRDefault="004616F2" w:rsidP="004616F2">
      <w:pPr>
        <w:tabs>
          <w:tab w:val="left" w:pos="591"/>
        </w:tabs>
        <w:spacing w:before="4" w:line="249" w:lineRule="auto"/>
        <w:ind w:left="659" w:right="38"/>
        <w:rPr>
          <w:color w:val="231F20"/>
          <w:sz w:val="36"/>
          <w:szCs w:val="36"/>
        </w:rPr>
      </w:pPr>
    </w:p>
    <w:p w:rsidR="004616F2" w:rsidRDefault="004616F2" w:rsidP="004616F2">
      <w:pPr>
        <w:tabs>
          <w:tab w:val="left" w:pos="591"/>
        </w:tabs>
        <w:spacing w:before="4" w:line="249" w:lineRule="auto"/>
        <w:ind w:left="659" w:right="38"/>
        <w:rPr>
          <w:color w:val="231F20"/>
          <w:sz w:val="36"/>
          <w:szCs w:val="36"/>
        </w:rPr>
      </w:pPr>
    </w:p>
    <w:p w:rsidR="004616F2" w:rsidRDefault="004616F2" w:rsidP="004616F2">
      <w:pPr>
        <w:tabs>
          <w:tab w:val="left" w:pos="591"/>
        </w:tabs>
        <w:spacing w:before="4" w:line="249" w:lineRule="auto"/>
        <w:ind w:left="659" w:right="38"/>
        <w:rPr>
          <w:color w:val="231F20"/>
          <w:sz w:val="36"/>
          <w:szCs w:val="36"/>
        </w:rPr>
      </w:pPr>
    </w:p>
    <w:p w:rsidR="004616F2" w:rsidRDefault="004616F2" w:rsidP="004616F2">
      <w:pPr>
        <w:tabs>
          <w:tab w:val="left" w:pos="591"/>
        </w:tabs>
        <w:spacing w:before="4" w:line="249" w:lineRule="auto"/>
        <w:ind w:left="659" w:right="38"/>
        <w:rPr>
          <w:color w:val="231F20"/>
          <w:sz w:val="36"/>
          <w:szCs w:val="36"/>
        </w:rPr>
      </w:pPr>
    </w:p>
    <w:p w:rsidR="004616F2" w:rsidRPr="004616F2" w:rsidRDefault="004616F2" w:rsidP="004616F2">
      <w:pPr>
        <w:tabs>
          <w:tab w:val="left" w:pos="591"/>
        </w:tabs>
        <w:spacing w:before="4" w:line="249" w:lineRule="auto"/>
        <w:ind w:left="659" w:right="38"/>
        <w:rPr>
          <w:sz w:val="36"/>
          <w:szCs w:val="36"/>
        </w:rPr>
      </w:pPr>
      <w:r>
        <w:rPr>
          <w:color w:val="231F20"/>
          <w:sz w:val="36"/>
          <w:szCs w:val="36"/>
        </w:rPr>
        <w:lastRenderedPageBreak/>
        <w:t>D</w:t>
      </w:r>
      <w:r w:rsidRPr="004616F2">
        <w:rPr>
          <w:color w:val="231F20"/>
          <w:sz w:val="36"/>
          <w:szCs w:val="36"/>
        </w:rPr>
        <w:t>1. Take an iron rod. Fix thumb-tacks along the length of the rod, using wax. Heat one end of the rod. As the rod gets heated, the wax melts and the thumb-tacks fall off. We will find that the thumb-tack nearest to the end being heated falls off first. The farthest thumb-tack falls off last. This shows that heat is travelling</w:t>
      </w:r>
      <w:r w:rsidRPr="004616F2">
        <w:rPr>
          <w:color w:val="231F20"/>
          <w:spacing w:val="-10"/>
          <w:sz w:val="36"/>
          <w:szCs w:val="36"/>
        </w:rPr>
        <w:t xml:space="preserve"> </w:t>
      </w:r>
      <w:r w:rsidRPr="004616F2">
        <w:rPr>
          <w:color w:val="231F20"/>
          <w:sz w:val="36"/>
          <w:szCs w:val="36"/>
        </w:rPr>
        <w:t>along</w:t>
      </w:r>
    </w:p>
    <w:p w:rsidR="004616F2" w:rsidRPr="00951879" w:rsidRDefault="004616F2" w:rsidP="004616F2">
      <w:pPr>
        <w:pStyle w:val="BodyText"/>
        <w:spacing w:before="6" w:line="249" w:lineRule="auto"/>
        <w:ind w:right="376"/>
        <w:rPr>
          <w:sz w:val="36"/>
          <w:szCs w:val="36"/>
        </w:rPr>
      </w:pPr>
      <w:r w:rsidRPr="00951879">
        <w:rPr>
          <w:color w:val="231F20"/>
          <w:sz w:val="36"/>
          <w:szCs w:val="36"/>
        </w:rPr>
        <w:t>the length of the rod from the hot end to the cold end.</w:t>
      </w:r>
    </w:p>
    <w:p w:rsidR="004616F2" w:rsidRPr="00951879" w:rsidRDefault="004616F2" w:rsidP="004616F2">
      <w:pPr>
        <w:pStyle w:val="ListParagraph"/>
        <w:numPr>
          <w:ilvl w:val="0"/>
          <w:numId w:val="1"/>
        </w:numPr>
        <w:tabs>
          <w:tab w:val="left" w:pos="858"/>
        </w:tabs>
        <w:spacing w:before="2" w:line="249" w:lineRule="auto"/>
        <w:ind w:right="172"/>
        <w:jc w:val="left"/>
        <w:rPr>
          <w:sz w:val="36"/>
          <w:szCs w:val="36"/>
        </w:rPr>
      </w:pPr>
      <w:r w:rsidRPr="00951879">
        <w:rPr>
          <w:color w:val="231F20"/>
          <w:sz w:val="36"/>
          <w:szCs w:val="36"/>
        </w:rPr>
        <w:t>Use of good conductors of heat: We use good conductors of heat whenever we want heat to be transferred fast, e.g. cooking utensils are made of metals such as brass or aluminium which are good conductors of</w:t>
      </w:r>
      <w:r w:rsidRPr="00951879">
        <w:rPr>
          <w:color w:val="231F20"/>
          <w:spacing w:val="-8"/>
          <w:sz w:val="36"/>
          <w:szCs w:val="36"/>
        </w:rPr>
        <w:t xml:space="preserve"> </w:t>
      </w:r>
      <w:r w:rsidRPr="00951879">
        <w:rPr>
          <w:color w:val="231F20"/>
          <w:sz w:val="36"/>
          <w:szCs w:val="36"/>
        </w:rPr>
        <w:t>heat.</w:t>
      </w:r>
    </w:p>
    <w:p w:rsidR="004616F2" w:rsidRPr="00951879" w:rsidRDefault="004616F2" w:rsidP="004616F2">
      <w:pPr>
        <w:pStyle w:val="BodyText"/>
        <w:spacing w:before="4" w:line="249" w:lineRule="auto"/>
        <w:ind w:right="32"/>
        <w:rPr>
          <w:sz w:val="36"/>
          <w:szCs w:val="36"/>
        </w:rPr>
      </w:pPr>
      <w:r w:rsidRPr="00951879">
        <w:rPr>
          <w:color w:val="231F20"/>
          <w:sz w:val="36"/>
          <w:szCs w:val="36"/>
        </w:rPr>
        <w:t>Use of bad conductors of heat: We use bad conductors of heat whenever we do not want heat to be transferred quickly, e.g. handles of cooking utensils are made of bad conductors of heat such as wood or plastic.</w:t>
      </w:r>
    </w:p>
    <w:p w:rsidR="004616F2" w:rsidRPr="00951879" w:rsidRDefault="004616F2" w:rsidP="004616F2">
      <w:pPr>
        <w:pStyle w:val="ListParagraph"/>
        <w:numPr>
          <w:ilvl w:val="0"/>
          <w:numId w:val="1"/>
        </w:numPr>
        <w:tabs>
          <w:tab w:val="left" w:pos="858"/>
        </w:tabs>
        <w:spacing w:before="4" w:line="249" w:lineRule="auto"/>
        <w:ind w:right="83"/>
        <w:jc w:val="left"/>
        <w:rPr>
          <w:sz w:val="36"/>
          <w:szCs w:val="36"/>
        </w:rPr>
      </w:pPr>
      <w:r w:rsidRPr="00951879">
        <w:rPr>
          <w:color w:val="231F20"/>
          <w:sz w:val="36"/>
          <w:szCs w:val="36"/>
        </w:rPr>
        <w:t>Take a closed rectangular glass box. With two holes in its top, fit two wide glass tubes to form chimneys. Put a small lighted candle below one of the chimneys. Hold a smouldering piece of paper at the top of the other chimney. We will see smoke entering the box through that chimney. It then gets heated up by the candle and comes out of the other chimney. As</w:t>
      </w:r>
      <w:r w:rsidRPr="00951879">
        <w:rPr>
          <w:color w:val="231F20"/>
          <w:spacing w:val="-10"/>
          <w:sz w:val="36"/>
          <w:szCs w:val="36"/>
        </w:rPr>
        <w:t xml:space="preserve"> </w:t>
      </w:r>
      <w:r w:rsidRPr="00951879">
        <w:rPr>
          <w:color w:val="231F20"/>
          <w:sz w:val="36"/>
          <w:szCs w:val="36"/>
        </w:rPr>
        <w:t>the</w:t>
      </w:r>
    </w:p>
    <w:p w:rsidR="004616F2" w:rsidRPr="00951879" w:rsidRDefault="004616F2" w:rsidP="004616F2">
      <w:pPr>
        <w:pStyle w:val="BodyText"/>
        <w:spacing w:before="7"/>
        <w:rPr>
          <w:sz w:val="36"/>
          <w:szCs w:val="36"/>
        </w:rPr>
      </w:pPr>
      <w:r w:rsidRPr="00951879">
        <w:rPr>
          <w:color w:val="231F20"/>
          <w:sz w:val="36"/>
          <w:szCs w:val="36"/>
        </w:rPr>
        <w:t>air above the candle gets heated, it becomes</w:t>
      </w:r>
    </w:p>
    <w:p w:rsidR="004616F2" w:rsidRPr="00951879" w:rsidRDefault="004616F2" w:rsidP="004616F2">
      <w:pPr>
        <w:pStyle w:val="BodyText"/>
        <w:spacing w:before="98" w:line="249" w:lineRule="auto"/>
        <w:ind w:left="583" w:right="2322"/>
        <w:rPr>
          <w:sz w:val="36"/>
          <w:szCs w:val="36"/>
        </w:rPr>
      </w:pPr>
      <w:r w:rsidRPr="00951879">
        <w:rPr>
          <w:sz w:val="36"/>
          <w:szCs w:val="36"/>
        </w:rPr>
        <w:br w:type="column"/>
      </w:r>
      <w:r w:rsidRPr="00951879">
        <w:rPr>
          <w:color w:val="231F20"/>
          <w:sz w:val="36"/>
          <w:szCs w:val="36"/>
        </w:rPr>
        <w:lastRenderedPageBreak/>
        <w:t>lighter and rises up. It is replaced by fresh air sucked in from the other chimney. The</w:t>
      </w:r>
    </w:p>
    <w:p w:rsidR="004616F2" w:rsidRPr="00951879" w:rsidRDefault="004616F2" w:rsidP="004616F2">
      <w:pPr>
        <w:pStyle w:val="BodyText"/>
        <w:spacing w:before="2" w:line="249" w:lineRule="auto"/>
        <w:ind w:left="583" w:right="1955"/>
        <w:rPr>
          <w:sz w:val="36"/>
          <w:szCs w:val="36"/>
        </w:rPr>
      </w:pPr>
      <w:r w:rsidRPr="00951879">
        <w:rPr>
          <w:color w:val="231F20"/>
          <w:sz w:val="36"/>
          <w:szCs w:val="36"/>
        </w:rPr>
        <w:t>smoke is sucked in along with air and sets the convection current shown in the box.</w:t>
      </w:r>
    </w:p>
    <w:p w:rsidR="004616F2" w:rsidRPr="00951879" w:rsidRDefault="004616F2" w:rsidP="004616F2">
      <w:pPr>
        <w:pStyle w:val="BodyText"/>
        <w:spacing w:before="0"/>
        <w:ind w:left="829"/>
        <w:rPr>
          <w:sz w:val="36"/>
          <w:szCs w:val="36"/>
        </w:rPr>
      </w:pPr>
      <w:r w:rsidRPr="00951879">
        <w:rPr>
          <w:noProof/>
          <w:sz w:val="36"/>
          <w:szCs w:val="36"/>
        </w:rPr>
        <w:drawing>
          <wp:inline distT="0" distB="0" distL="0" distR="0">
            <wp:extent cx="1978726" cy="159981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5" cstate="print"/>
                    <a:stretch>
                      <a:fillRect/>
                    </a:stretch>
                  </pic:blipFill>
                  <pic:spPr>
                    <a:xfrm>
                      <a:off x="0" y="0"/>
                      <a:ext cx="1978726" cy="1599819"/>
                    </a:xfrm>
                    <a:prstGeom prst="rect">
                      <a:avLst/>
                    </a:prstGeom>
                  </pic:spPr>
                </pic:pic>
              </a:graphicData>
            </a:graphic>
          </wp:inline>
        </w:drawing>
      </w:r>
    </w:p>
    <w:p w:rsidR="004616F2" w:rsidRPr="00951879" w:rsidRDefault="004616F2" w:rsidP="004616F2">
      <w:pPr>
        <w:pStyle w:val="ListParagraph"/>
        <w:numPr>
          <w:ilvl w:val="0"/>
          <w:numId w:val="1"/>
        </w:numPr>
        <w:tabs>
          <w:tab w:val="left" w:pos="584"/>
        </w:tabs>
        <w:spacing w:before="141" w:line="249" w:lineRule="auto"/>
        <w:ind w:left="583" w:right="2369" w:hanging="266"/>
        <w:jc w:val="left"/>
        <w:rPr>
          <w:sz w:val="36"/>
          <w:szCs w:val="36"/>
        </w:rPr>
      </w:pPr>
      <w:r w:rsidRPr="00951879">
        <w:rPr>
          <w:color w:val="231F20"/>
          <w:sz w:val="36"/>
          <w:szCs w:val="36"/>
        </w:rPr>
        <w:t>Sea breeze: During the day, land heats up more than water. The air over the</w:t>
      </w:r>
      <w:r w:rsidRPr="00951879">
        <w:rPr>
          <w:color w:val="231F20"/>
          <w:spacing w:val="-19"/>
          <w:sz w:val="36"/>
          <w:szCs w:val="36"/>
        </w:rPr>
        <w:t xml:space="preserve"> </w:t>
      </w:r>
      <w:r w:rsidRPr="00951879">
        <w:rPr>
          <w:color w:val="231F20"/>
          <w:sz w:val="36"/>
          <w:szCs w:val="36"/>
        </w:rPr>
        <w:t>land</w:t>
      </w:r>
    </w:p>
    <w:p w:rsidR="004616F2" w:rsidRPr="00951879" w:rsidRDefault="004616F2" w:rsidP="004616F2">
      <w:pPr>
        <w:pStyle w:val="BodyText"/>
        <w:spacing w:before="2" w:line="249" w:lineRule="auto"/>
        <w:ind w:left="583" w:right="1852"/>
        <w:rPr>
          <w:sz w:val="36"/>
          <w:szCs w:val="36"/>
        </w:rPr>
      </w:pPr>
      <w:r w:rsidRPr="00951879">
        <w:rPr>
          <w:color w:val="231F20"/>
          <w:sz w:val="36"/>
          <w:szCs w:val="36"/>
        </w:rPr>
        <w:t>becomes hotter and lighter and rises up. The air from the sea, which is cooler and heavier, rushes to take the place created by the hot rising air. Therefore, a sea breeze blows during the day.</w:t>
      </w:r>
    </w:p>
    <w:p w:rsidR="004616F2" w:rsidRPr="00951879" w:rsidRDefault="004616F2" w:rsidP="004616F2">
      <w:pPr>
        <w:pStyle w:val="BodyText"/>
        <w:spacing w:before="4" w:line="249" w:lineRule="auto"/>
        <w:ind w:left="583" w:right="1846"/>
        <w:jc w:val="both"/>
        <w:rPr>
          <w:sz w:val="36"/>
          <w:szCs w:val="36"/>
        </w:rPr>
      </w:pPr>
      <w:r w:rsidRPr="00951879">
        <w:rPr>
          <w:color w:val="231F20"/>
          <w:sz w:val="36"/>
          <w:szCs w:val="36"/>
        </w:rPr>
        <w:t>Land breeze: During the night, land loses heat faster than water and becomes cooler. The air over the sea is now warmer. It rises up and the cooler air over the land rushes to take its place. Thus, we observe a land breeze at night.</w:t>
      </w:r>
    </w:p>
    <w:p w:rsidR="004616F2" w:rsidRPr="00951879" w:rsidRDefault="004616F2" w:rsidP="004616F2">
      <w:pPr>
        <w:pStyle w:val="BodyText"/>
        <w:ind w:left="0"/>
        <w:rPr>
          <w:sz w:val="36"/>
          <w:szCs w:val="36"/>
        </w:rPr>
      </w:pPr>
    </w:p>
    <w:p w:rsidR="004616F2" w:rsidRPr="00951879" w:rsidRDefault="004616F2" w:rsidP="004616F2">
      <w:pPr>
        <w:pStyle w:val="BodyText"/>
        <w:spacing w:before="0"/>
        <w:ind w:left="489"/>
        <w:rPr>
          <w:sz w:val="36"/>
          <w:szCs w:val="36"/>
        </w:rPr>
      </w:pPr>
      <w:r w:rsidRPr="00951879">
        <w:rPr>
          <w:noProof/>
          <w:sz w:val="36"/>
          <w:szCs w:val="36"/>
        </w:rPr>
        <w:drawing>
          <wp:inline distT="0" distB="0" distL="0" distR="0">
            <wp:extent cx="2706621" cy="109956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 cstate="print"/>
                    <a:stretch>
                      <a:fillRect/>
                    </a:stretch>
                  </pic:blipFill>
                  <pic:spPr>
                    <a:xfrm>
                      <a:off x="0" y="0"/>
                      <a:ext cx="2706621" cy="1099565"/>
                    </a:xfrm>
                    <a:prstGeom prst="rect">
                      <a:avLst/>
                    </a:prstGeom>
                  </pic:spPr>
                </pic:pic>
              </a:graphicData>
            </a:graphic>
          </wp:inline>
        </w:drawing>
      </w:r>
    </w:p>
    <w:p w:rsidR="004616F2" w:rsidRPr="00951879" w:rsidRDefault="004616F2" w:rsidP="004616F2">
      <w:pPr>
        <w:pStyle w:val="ListParagraph"/>
        <w:numPr>
          <w:ilvl w:val="0"/>
          <w:numId w:val="1"/>
        </w:numPr>
        <w:tabs>
          <w:tab w:val="left" w:pos="584"/>
        </w:tabs>
        <w:spacing w:before="95" w:line="249" w:lineRule="auto"/>
        <w:ind w:left="583" w:right="2036" w:hanging="266"/>
        <w:jc w:val="left"/>
        <w:rPr>
          <w:sz w:val="36"/>
          <w:szCs w:val="36"/>
        </w:rPr>
      </w:pPr>
      <w:r w:rsidRPr="00951879">
        <w:rPr>
          <w:color w:val="231F20"/>
          <w:sz w:val="36"/>
          <w:szCs w:val="36"/>
        </w:rPr>
        <w:t>Black objects absorb more heat than white or polished ones. Two daily uses of this</w:t>
      </w:r>
      <w:r w:rsidRPr="00951879">
        <w:rPr>
          <w:color w:val="231F20"/>
          <w:spacing w:val="-17"/>
          <w:sz w:val="36"/>
          <w:szCs w:val="36"/>
        </w:rPr>
        <w:t xml:space="preserve"> </w:t>
      </w:r>
      <w:r w:rsidRPr="00951879">
        <w:rPr>
          <w:color w:val="231F20"/>
          <w:sz w:val="36"/>
          <w:szCs w:val="36"/>
        </w:rPr>
        <w:t>are:</w:t>
      </w:r>
    </w:p>
    <w:p w:rsidR="004616F2" w:rsidRPr="00951879" w:rsidRDefault="004616F2" w:rsidP="004616F2">
      <w:pPr>
        <w:pStyle w:val="ListParagraph"/>
        <w:numPr>
          <w:ilvl w:val="1"/>
          <w:numId w:val="1"/>
        </w:numPr>
        <w:tabs>
          <w:tab w:val="left" w:pos="884"/>
        </w:tabs>
        <w:spacing w:before="1" w:line="249" w:lineRule="auto"/>
        <w:ind w:right="2025" w:hanging="277"/>
        <w:rPr>
          <w:sz w:val="36"/>
          <w:szCs w:val="36"/>
        </w:rPr>
      </w:pPr>
      <w:r w:rsidRPr="00951879">
        <w:rPr>
          <w:color w:val="231F20"/>
          <w:sz w:val="36"/>
          <w:szCs w:val="36"/>
        </w:rPr>
        <w:t>The outer base of a cooking utensil is painted black so that it absorbs more heat so that cooking can be done in less</w:t>
      </w:r>
      <w:r w:rsidRPr="00951879">
        <w:rPr>
          <w:color w:val="231F20"/>
          <w:spacing w:val="-11"/>
          <w:sz w:val="36"/>
          <w:szCs w:val="36"/>
        </w:rPr>
        <w:t xml:space="preserve"> </w:t>
      </w:r>
      <w:r w:rsidRPr="00951879">
        <w:rPr>
          <w:color w:val="231F20"/>
          <w:sz w:val="36"/>
          <w:szCs w:val="36"/>
        </w:rPr>
        <w:t>time.</w:t>
      </w:r>
    </w:p>
    <w:p w:rsidR="004616F2" w:rsidRPr="00951879" w:rsidRDefault="004616F2" w:rsidP="004616F2">
      <w:pPr>
        <w:pStyle w:val="ListParagraph"/>
        <w:numPr>
          <w:ilvl w:val="1"/>
          <w:numId w:val="1"/>
        </w:numPr>
        <w:tabs>
          <w:tab w:val="left" w:pos="884"/>
        </w:tabs>
        <w:spacing w:before="3" w:line="249" w:lineRule="auto"/>
        <w:ind w:right="2492" w:hanging="322"/>
        <w:rPr>
          <w:sz w:val="36"/>
          <w:szCs w:val="36"/>
        </w:rPr>
      </w:pPr>
      <w:r w:rsidRPr="00951879">
        <w:rPr>
          <w:color w:val="231F20"/>
          <w:sz w:val="36"/>
          <w:szCs w:val="36"/>
        </w:rPr>
        <w:t>Dark-coloured clothes are suitable in winters as they absorb more</w:t>
      </w:r>
      <w:r w:rsidRPr="00951879">
        <w:rPr>
          <w:color w:val="231F20"/>
          <w:spacing w:val="-12"/>
          <w:sz w:val="36"/>
          <w:szCs w:val="36"/>
        </w:rPr>
        <w:t xml:space="preserve"> </w:t>
      </w:r>
      <w:r w:rsidRPr="00951879">
        <w:rPr>
          <w:color w:val="231F20"/>
          <w:sz w:val="36"/>
          <w:szCs w:val="36"/>
        </w:rPr>
        <w:t>heat.</w:t>
      </w:r>
    </w:p>
    <w:p w:rsidR="004616F2" w:rsidRPr="00951879" w:rsidRDefault="004616F2" w:rsidP="004616F2">
      <w:pPr>
        <w:pStyle w:val="ListParagraph"/>
        <w:numPr>
          <w:ilvl w:val="0"/>
          <w:numId w:val="1"/>
        </w:numPr>
        <w:tabs>
          <w:tab w:val="left" w:pos="584"/>
        </w:tabs>
        <w:spacing w:before="1" w:line="249" w:lineRule="auto"/>
        <w:ind w:left="583" w:right="1836" w:hanging="266"/>
        <w:jc w:val="left"/>
        <w:rPr>
          <w:sz w:val="36"/>
          <w:szCs w:val="36"/>
        </w:rPr>
      </w:pPr>
      <w:r>
        <w:rPr>
          <w:sz w:val="36"/>
          <w:szCs w:val="36"/>
        </w:rPr>
        <w:pict>
          <v:shapetype id="_x0000_t202" coordsize="21600,21600" o:spt="202" path="m,l,21600r21600,l21600,xe">
            <v:stroke joinstyle="miter"/>
            <v:path gradientshapeok="t" o:connecttype="rect"/>
          </v:shapetype>
          <v:shape id="_x0000_s1030" type="#_x0000_t202" style="position:absolute;left:0;text-align:left;margin-left:584.65pt;margin-top:17.6pt;width:12.35pt;height:127.1pt;z-index:251662336;mso-position-horizontal-relative:page" filled="f" stroked="f">
            <v:textbox style="layout-flow:vertical" inset="0,0,0,0">
              <w:txbxContent>
                <w:p w:rsidR="004616F2" w:rsidRDefault="004616F2" w:rsidP="004616F2">
                  <w:pPr>
                    <w:spacing w:before="18"/>
                    <w:ind w:left="20"/>
                    <w:rPr>
                      <w:sz w:val="18"/>
                    </w:rPr>
                  </w:pPr>
                  <w:r>
                    <w:rPr>
                      <w:color w:val="231F20"/>
                      <w:sz w:val="18"/>
                    </w:rPr>
                    <w:t>Living Science Companion – 7</w:t>
                  </w:r>
                </w:p>
              </w:txbxContent>
            </v:textbox>
            <w10:wrap anchorx="page"/>
          </v:shape>
        </w:pict>
      </w:r>
      <w:r w:rsidRPr="00951879">
        <w:rPr>
          <w:color w:val="231F20"/>
          <w:sz w:val="36"/>
          <w:szCs w:val="36"/>
        </w:rPr>
        <w:t>Black objects radiate more heat than white objects.</w:t>
      </w:r>
      <w:r w:rsidRPr="00951879">
        <w:rPr>
          <w:color w:val="231F20"/>
          <w:spacing w:val="-12"/>
          <w:sz w:val="36"/>
          <w:szCs w:val="36"/>
        </w:rPr>
        <w:t xml:space="preserve"> </w:t>
      </w:r>
      <w:r w:rsidRPr="00951879">
        <w:rPr>
          <w:color w:val="231F20"/>
          <w:sz w:val="36"/>
          <w:szCs w:val="36"/>
        </w:rPr>
        <w:t>Two</w:t>
      </w:r>
      <w:r w:rsidRPr="00951879">
        <w:rPr>
          <w:color w:val="231F20"/>
          <w:spacing w:val="-12"/>
          <w:sz w:val="36"/>
          <w:szCs w:val="36"/>
        </w:rPr>
        <w:t xml:space="preserve"> </w:t>
      </w:r>
      <w:r w:rsidRPr="00951879">
        <w:rPr>
          <w:color w:val="231F20"/>
          <w:sz w:val="36"/>
          <w:szCs w:val="36"/>
        </w:rPr>
        <w:t>everyday</w:t>
      </w:r>
      <w:r w:rsidRPr="00951879">
        <w:rPr>
          <w:color w:val="231F20"/>
          <w:spacing w:val="-12"/>
          <w:sz w:val="36"/>
          <w:szCs w:val="36"/>
        </w:rPr>
        <w:t xml:space="preserve"> </w:t>
      </w:r>
      <w:r w:rsidRPr="00951879">
        <w:rPr>
          <w:color w:val="231F20"/>
          <w:sz w:val="36"/>
          <w:szCs w:val="36"/>
        </w:rPr>
        <w:t>uses</w:t>
      </w:r>
      <w:r w:rsidRPr="00951879">
        <w:rPr>
          <w:color w:val="231F20"/>
          <w:spacing w:val="-12"/>
          <w:sz w:val="36"/>
          <w:szCs w:val="36"/>
        </w:rPr>
        <w:t xml:space="preserve"> </w:t>
      </w:r>
      <w:r w:rsidRPr="00951879">
        <w:rPr>
          <w:color w:val="231F20"/>
          <w:sz w:val="36"/>
          <w:szCs w:val="36"/>
        </w:rPr>
        <w:t>of</w:t>
      </w:r>
      <w:r w:rsidRPr="00951879">
        <w:rPr>
          <w:color w:val="231F20"/>
          <w:spacing w:val="-12"/>
          <w:sz w:val="36"/>
          <w:szCs w:val="36"/>
        </w:rPr>
        <w:t xml:space="preserve"> </w:t>
      </w:r>
      <w:r w:rsidRPr="00951879">
        <w:rPr>
          <w:color w:val="231F20"/>
          <w:sz w:val="36"/>
          <w:szCs w:val="36"/>
        </w:rPr>
        <w:t>this</w:t>
      </w:r>
      <w:r w:rsidRPr="00951879">
        <w:rPr>
          <w:color w:val="231F20"/>
          <w:spacing w:val="-12"/>
          <w:sz w:val="36"/>
          <w:szCs w:val="36"/>
        </w:rPr>
        <w:t xml:space="preserve"> </w:t>
      </w:r>
      <w:r w:rsidRPr="00951879">
        <w:rPr>
          <w:color w:val="231F20"/>
          <w:sz w:val="36"/>
          <w:szCs w:val="36"/>
        </w:rPr>
        <w:t>principle</w:t>
      </w:r>
      <w:r w:rsidRPr="00951879">
        <w:rPr>
          <w:color w:val="231F20"/>
          <w:spacing w:val="-12"/>
          <w:sz w:val="36"/>
          <w:szCs w:val="36"/>
        </w:rPr>
        <w:t xml:space="preserve"> </w:t>
      </w:r>
      <w:r w:rsidRPr="00951879">
        <w:rPr>
          <w:color w:val="231F20"/>
          <w:sz w:val="36"/>
          <w:szCs w:val="36"/>
        </w:rPr>
        <w:t>are:</w:t>
      </w:r>
    </w:p>
    <w:p w:rsidR="004616F2" w:rsidRPr="00951879" w:rsidRDefault="004616F2" w:rsidP="004616F2">
      <w:pPr>
        <w:pStyle w:val="ListParagraph"/>
        <w:numPr>
          <w:ilvl w:val="1"/>
          <w:numId w:val="1"/>
        </w:numPr>
        <w:tabs>
          <w:tab w:val="left" w:pos="884"/>
        </w:tabs>
        <w:spacing w:before="2" w:line="249" w:lineRule="auto"/>
        <w:ind w:right="2024" w:hanging="277"/>
        <w:rPr>
          <w:sz w:val="36"/>
          <w:szCs w:val="36"/>
        </w:rPr>
      </w:pPr>
      <w:r w:rsidRPr="00951879">
        <w:rPr>
          <w:color w:val="231F20"/>
          <w:sz w:val="36"/>
          <w:szCs w:val="36"/>
        </w:rPr>
        <w:lastRenderedPageBreak/>
        <w:t>The back of refrigerators are coloured dull black to radiate heat more effectively in order to cool down the refrigerator</w:t>
      </w:r>
      <w:r w:rsidRPr="00951879">
        <w:rPr>
          <w:color w:val="231F20"/>
          <w:spacing w:val="-12"/>
          <w:sz w:val="36"/>
          <w:szCs w:val="36"/>
        </w:rPr>
        <w:t xml:space="preserve"> </w:t>
      </w:r>
      <w:r w:rsidRPr="00951879">
        <w:rPr>
          <w:color w:val="231F20"/>
          <w:sz w:val="36"/>
          <w:szCs w:val="36"/>
        </w:rPr>
        <w:t>pipes.</w:t>
      </w:r>
    </w:p>
    <w:p w:rsidR="004616F2" w:rsidRPr="00951879" w:rsidRDefault="004616F2" w:rsidP="004616F2">
      <w:pPr>
        <w:pStyle w:val="ListParagraph"/>
        <w:numPr>
          <w:ilvl w:val="1"/>
          <w:numId w:val="1"/>
        </w:numPr>
        <w:tabs>
          <w:tab w:val="left" w:pos="884"/>
        </w:tabs>
        <w:spacing w:before="2" w:line="249" w:lineRule="auto"/>
        <w:ind w:right="2203" w:hanging="322"/>
        <w:rPr>
          <w:sz w:val="36"/>
          <w:szCs w:val="36"/>
        </w:rPr>
      </w:pPr>
      <w:r w:rsidRPr="00951879">
        <w:rPr>
          <w:color w:val="231F20"/>
          <w:sz w:val="36"/>
          <w:szCs w:val="36"/>
        </w:rPr>
        <w:t>Electric hot plates are also coloured dull black to radiate maximum</w:t>
      </w:r>
      <w:r w:rsidRPr="00951879">
        <w:rPr>
          <w:color w:val="231F20"/>
          <w:spacing w:val="-3"/>
          <w:sz w:val="36"/>
          <w:szCs w:val="36"/>
        </w:rPr>
        <w:t xml:space="preserve"> </w:t>
      </w:r>
      <w:r w:rsidRPr="00951879">
        <w:rPr>
          <w:color w:val="231F20"/>
          <w:sz w:val="36"/>
          <w:szCs w:val="36"/>
        </w:rPr>
        <w:t>heat.</w:t>
      </w:r>
    </w:p>
    <w:p w:rsidR="004616F2" w:rsidRPr="00951879" w:rsidRDefault="004616F2" w:rsidP="004616F2">
      <w:pPr>
        <w:pStyle w:val="ListParagraph"/>
        <w:numPr>
          <w:ilvl w:val="0"/>
          <w:numId w:val="1"/>
        </w:numPr>
        <w:tabs>
          <w:tab w:val="left" w:pos="584"/>
        </w:tabs>
        <w:spacing w:before="2"/>
        <w:ind w:left="583" w:hanging="266"/>
        <w:jc w:val="left"/>
        <w:rPr>
          <w:sz w:val="36"/>
          <w:szCs w:val="36"/>
        </w:rPr>
      </w:pPr>
      <w:r w:rsidRPr="00951879">
        <w:rPr>
          <w:color w:val="231F20"/>
          <w:sz w:val="36"/>
          <w:szCs w:val="36"/>
        </w:rPr>
        <w:t>The vacuum between the two glass walls of</w:t>
      </w:r>
      <w:r w:rsidRPr="00951879">
        <w:rPr>
          <w:color w:val="231F20"/>
          <w:spacing w:val="-7"/>
          <w:sz w:val="36"/>
          <w:szCs w:val="36"/>
        </w:rPr>
        <w:t xml:space="preserve"> </w:t>
      </w:r>
      <w:r w:rsidRPr="00951879">
        <w:rPr>
          <w:color w:val="231F20"/>
          <w:sz w:val="36"/>
          <w:szCs w:val="36"/>
        </w:rPr>
        <w:t>the</w:t>
      </w:r>
    </w:p>
    <w:p w:rsidR="004616F2" w:rsidRPr="00951879" w:rsidRDefault="004616F2" w:rsidP="004616F2">
      <w:pPr>
        <w:pStyle w:val="BodyText"/>
        <w:ind w:left="583"/>
        <w:rPr>
          <w:sz w:val="36"/>
          <w:szCs w:val="36"/>
        </w:rPr>
      </w:pPr>
      <w:r w:rsidRPr="00951879">
        <w:rPr>
          <w:color w:val="231F20"/>
          <w:sz w:val="36"/>
          <w:szCs w:val="36"/>
        </w:rPr>
        <w:t>thermos flask considerably reduces the flow</w:t>
      </w:r>
    </w:p>
    <w:p w:rsidR="004616F2" w:rsidRPr="00951879" w:rsidRDefault="004616F2" w:rsidP="004616F2">
      <w:pPr>
        <w:pStyle w:val="BodyText"/>
        <w:spacing w:line="249" w:lineRule="auto"/>
        <w:ind w:left="583" w:right="1822"/>
        <w:rPr>
          <w:sz w:val="36"/>
          <w:szCs w:val="36"/>
        </w:rPr>
      </w:pPr>
      <w:r>
        <w:rPr>
          <w:sz w:val="36"/>
          <w:szCs w:val="36"/>
        </w:rPr>
        <w:pict>
          <v:group id="_x0000_s1026" style="position:absolute;left:0;text-align:left;margin-left:582.35pt;margin-top:44.45pt;width:15.6pt;height:12.3pt;z-index:251660288;mso-position-horizontal-relative:page" coordorigin="11647,889" coordsize="312,246">
            <v:rect id="_x0000_s1027" style="position:absolute;left:11652;top:893;width:302;height:236" filled="f" strokecolor="#231f20" strokeweight=".5pt"/>
            <v:shape id="_x0000_s1028" type="#_x0000_t202" style="position:absolute;left:11647;top:888;width:312;height:246" filled="f" stroked="f">
              <v:textbox inset="0,0,0,0">
                <w:txbxContent>
                  <w:p w:rsidR="004616F2" w:rsidRDefault="004616F2" w:rsidP="004616F2">
                    <w:pPr>
                      <w:spacing w:before="3"/>
                      <w:ind w:left="45"/>
                      <w:rPr>
                        <w:b/>
                        <w:sz w:val="20"/>
                      </w:rPr>
                    </w:pPr>
                    <w:r>
                      <w:rPr>
                        <w:b/>
                        <w:color w:val="231F20"/>
                        <w:sz w:val="20"/>
                      </w:rPr>
                      <w:t>11</w:t>
                    </w:r>
                  </w:p>
                </w:txbxContent>
              </v:textbox>
            </v:shape>
            <w10:wrap anchorx="page"/>
          </v:group>
        </w:pict>
      </w:r>
      <w:r w:rsidRPr="00951879">
        <w:rPr>
          <w:color w:val="231F20"/>
          <w:sz w:val="36"/>
          <w:szCs w:val="36"/>
        </w:rPr>
        <w:t>of heat by conduction and convection. This is because both conduction and convection need molecules of a medium for transfer of heat. The silvered surfaces reflect the heat back, thus, reducing radiation.</w:t>
      </w:r>
    </w:p>
    <w:p w:rsidR="004616F2" w:rsidRPr="00951879" w:rsidRDefault="004616F2" w:rsidP="004616F2">
      <w:pPr>
        <w:spacing w:line="249" w:lineRule="auto"/>
        <w:rPr>
          <w:sz w:val="36"/>
          <w:szCs w:val="36"/>
        </w:rPr>
        <w:sectPr w:rsidR="004616F2" w:rsidRPr="00951879" w:rsidSect="004616F2">
          <w:type w:val="continuous"/>
          <w:pgSz w:w="13260" w:h="16830"/>
          <w:pgMar w:top="1300" w:right="300" w:bottom="520" w:left="1200" w:header="720" w:footer="720" w:gutter="0"/>
          <w:cols w:space="720"/>
        </w:sectPr>
      </w:pPr>
    </w:p>
    <w:p w:rsidR="004616F2" w:rsidRPr="00951879" w:rsidRDefault="004616F2" w:rsidP="004616F2">
      <w:pPr>
        <w:pStyle w:val="BodyText"/>
        <w:spacing w:before="2"/>
        <w:ind w:left="0"/>
        <w:rPr>
          <w:sz w:val="36"/>
          <w:szCs w:val="36"/>
        </w:rPr>
      </w:pPr>
    </w:p>
    <w:p w:rsidR="004616F2" w:rsidRPr="00951879" w:rsidRDefault="004616F2" w:rsidP="004616F2">
      <w:pPr>
        <w:rPr>
          <w:sz w:val="36"/>
          <w:szCs w:val="36"/>
        </w:rPr>
        <w:sectPr w:rsidR="004616F2" w:rsidRPr="00951879" w:rsidSect="004616F2">
          <w:pgSz w:w="13260" w:h="16830"/>
          <w:pgMar w:top="1300" w:right="0" w:bottom="520" w:left="1200" w:header="0" w:footer="336" w:gutter="0"/>
          <w:cols w:space="720"/>
        </w:sectPr>
      </w:pPr>
    </w:p>
    <w:p w:rsidR="004616F2" w:rsidRPr="00951879" w:rsidRDefault="004616F2" w:rsidP="004616F2">
      <w:pPr>
        <w:pStyle w:val="BodyText"/>
        <w:spacing w:before="0"/>
        <w:ind w:left="0"/>
        <w:rPr>
          <w:sz w:val="36"/>
          <w:szCs w:val="36"/>
        </w:rPr>
      </w:pPr>
    </w:p>
    <w:p w:rsidR="004616F2" w:rsidRPr="00951879" w:rsidRDefault="004616F2" w:rsidP="004616F2">
      <w:pPr>
        <w:pStyle w:val="BodyText"/>
        <w:spacing w:before="0"/>
        <w:ind w:left="1438"/>
        <w:rPr>
          <w:sz w:val="36"/>
          <w:szCs w:val="36"/>
        </w:rPr>
      </w:pPr>
      <w:r w:rsidRPr="00951879">
        <w:rPr>
          <w:noProof/>
          <w:sz w:val="36"/>
          <w:szCs w:val="36"/>
        </w:rPr>
        <w:drawing>
          <wp:inline distT="0" distB="0" distL="0" distR="0">
            <wp:extent cx="1994908" cy="172612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1994908" cy="1726120"/>
                    </a:xfrm>
                    <a:prstGeom prst="rect">
                      <a:avLst/>
                    </a:prstGeom>
                  </pic:spPr>
                </pic:pic>
              </a:graphicData>
            </a:graphic>
          </wp:inline>
        </w:drawing>
      </w:r>
    </w:p>
    <w:p w:rsidR="004616F2" w:rsidRPr="00951879" w:rsidRDefault="004616F2" w:rsidP="004616F2">
      <w:pPr>
        <w:pStyle w:val="BodyText"/>
        <w:spacing w:before="5"/>
        <w:ind w:left="0"/>
        <w:rPr>
          <w:sz w:val="36"/>
          <w:szCs w:val="36"/>
        </w:rPr>
      </w:pPr>
    </w:p>
    <w:p w:rsidR="004616F2" w:rsidRPr="00951879" w:rsidRDefault="004616F2" w:rsidP="004616F2">
      <w:pPr>
        <w:pStyle w:val="ListParagraph"/>
        <w:numPr>
          <w:ilvl w:val="0"/>
          <w:numId w:val="1"/>
        </w:numPr>
        <w:tabs>
          <w:tab w:val="left" w:pos="1198"/>
        </w:tabs>
        <w:spacing w:before="0" w:line="249" w:lineRule="auto"/>
        <w:ind w:left="1197" w:right="154"/>
        <w:jc w:val="left"/>
        <w:rPr>
          <w:sz w:val="36"/>
          <w:szCs w:val="36"/>
        </w:rPr>
      </w:pPr>
      <w:r w:rsidRPr="00951879">
        <w:rPr>
          <w:color w:val="231F20"/>
          <w:sz w:val="36"/>
          <w:szCs w:val="36"/>
        </w:rPr>
        <w:t>The water in the test tube which is heated from below will heat up faster. Water is a bad conductor of heat. So, in case of the test tube heated from top, it will not easily conduct heat from the top to the</w:t>
      </w:r>
      <w:r w:rsidRPr="00951879">
        <w:rPr>
          <w:color w:val="231F20"/>
          <w:spacing w:val="-1"/>
          <w:sz w:val="36"/>
          <w:szCs w:val="36"/>
        </w:rPr>
        <w:t xml:space="preserve"> </w:t>
      </w:r>
      <w:r w:rsidRPr="00951879">
        <w:rPr>
          <w:color w:val="231F20"/>
          <w:sz w:val="36"/>
          <w:szCs w:val="36"/>
        </w:rPr>
        <w:t>bottom.</w:t>
      </w:r>
    </w:p>
    <w:p w:rsidR="004616F2" w:rsidRPr="00951879" w:rsidRDefault="004616F2" w:rsidP="004616F2">
      <w:pPr>
        <w:pStyle w:val="BodyText"/>
        <w:spacing w:before="4" w:line="249" w:lineRule="auto"/>
        <w:ind w:left="1197" w:right="203"/>
        <w:rPr>
          <w:sz w:val="36"/>
          <w:szCs w:val="36"/>
        </w:rPr>
      </w:pPr>
      <w:r w:rsidRPr="00951879">
        <w:rPr>
          <w:color w:val="231F20"/>
          <w:sz w:val="36"/>
          <w:szCs w:val="36"/>
        </w:rPr>
        <w:t>But, water transfers heat through convection. In case of the test tube heated from the bottom, water molecules getting heated become lighter and rise up. These molecules pass on their heat energy to the surrounding cold molecules and this heat is carried to all parts of</w:t>
      </w:r>
      <w:r w:rsidRPr="00951879">
        <w:rPr>
          <w:color w:val="231F20"/>
          <w:spacing w:val="-3"/>
          <w:sz w:val="36"/>
          <w:szCs w:val="36"/>
        </w:rPr>
        <w:t xml:space="preserve"> </w:t>
      </w:r>
      <w:r w:rsidRPr="00951879">
        <w:rPr>
          <w:color w:val="231F20"/>
          <w:sz w:val="36"/>
          <w:szCs w:val="36"/>
        </w:rPr>
        <w:t>water.</w:t>
      </w:r>
    </w:p>
    <w:p w:rsidR="00000000" w:rsidRDefault="004616F2"/>
    <w:sectPr w:rsidR="00000000" w:rsidSect="0046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52BF9"/>
    <w:multiLevelType w:val="hybridMultilevel"/>
    <w:tmpl w:val="73445548"/>
    <w:lvl w:ilvl="0" w:tplc="0CC88EEE">
      <w:start w:val="2"/>
      <w:numFmt w:val="decimal"/>
      <w:lvlText w:val="%1."/>
      <w:lvlJc w:val="left"/>
      <w:pPr>
        <w:ind w:left="857" w:hanging="267"/>
        <w:jc w:val="right"/>
      </w:pPr>
      <w:rPr>
        <w:rFonts w:ascii="Arial" w:eastAsia="Arial" w:hAnsi="Arial" w:cs="Arial" w:hint="default"/>
        <w:color w:val="231F20"/>
        <w:spacing w:val="-12"/>
        <w:w w:val="100"/>
        <w:sz w:val="20"/>
        <w:szCs w:val="20"/>
      </w:rPr>
    </w:lvl>
    <w:lvl w:ilvl="1" w:tplc="C33417D6">
      <w:start w:val="1"/>
      <w:numFmt w:val="lowerRoman"/>
      <w:lvlText w:val="(%2)"/>
      <w:lvlJc w:val="left"/>
      <w:pPr>
        <w:ind w:left="883" w:hanging="278"/>
        <w:jc w:val="left"/>
      </w:pPr>
      <w:rPr>
        <w:rFonts w:ascii="Arial" w:eastAsia="Arial" w:hAnsi="Arial" w:cs="Arial" w:hint="default"/>
        <w:color w:val="231F20"/>
        <w:spacing w:val="-12"/>
        <w:w w:val="100"/>
        <w:sz w:val="20"/>
        <w:szCs w:val="20"/>
      </w:rPr>
    </w:lvl>
    <w:lvl w:ilvl="2" w:tplc="E8D855BC">
      <w:numFmt w:val="bullet"/>
      <w:lvlText w:val="•"/>
      <w:lvlJc w:val="left"/>
      <w:pPr>
        <w:ind w:left="745" w:hanging="278"/>
      </w:pPr>
      <w:rPr>
        <w:rFonts w:hint="default"/>
      </w:rPr>
    </w:lvl>
    <w:lvl w:ilvl="3" w:tplc="6764C148">
      <w:numFmt w:val="bullet"/>
      <w:lvlText w:val="•"/>
      <w:lvlJc w:val="left"/>
      <w:pPr>
        <w:ind w:left="610" w:hanging="278"/>
      </w:pPr>
      <w:rPr>
        <w:rFonts w:hint="default"/>
      </w:rPr>
    </w:lvl>
    <w:lvl w:ilvl="4" w:tplc="752A3598">
      <w:numFmt w:val="bullet"/>
      <w:lvlText w:val="•"/>
      <w:lvlJc w:val="left"/>
      <w:pPr>
        <w:ind w:left="475" w:hanging="278"/>
      </w:pPr>
      <w:rPr>
        <w:rFonts w:hint="default"/>
      </w:rPr>
    </w:lvl>
    <w:lvl w:ilvl="5" w:tplc="562E757C">
      <w:numFmt w:val="bullet"/>
      <w:lvlText w:val="•"/>
      <w:lvlJc w:val="left"/>
      <w:pPr>
        <w:ind w:left="341" w:hanging="278"/>
      </w:pPr>
      <w:rPr>
        <w:rFonts w:hint="default"/>
      </w:rPr>
    </w:lvl>
    <w:lvl w:ilvl="6" w:tplc="AE3240E8">
      <w:numFmt w:val="bullet"/>
      <w:lvlText w:val="•"/>
      <w:lvlJc w:val="left"/>
      <w:pPr>
        <w:ind w:left="206" w:hanging="278"/>
      </w:pPr>
      <w:rPr>
        <w:rFonts w:hint="default"/>
      </w:rPr>
    </w:lvl>
    <w:lvl w:ilvl="7" w:tplc="6DFA95A2">
      <w:numFmt w:val="bullet"/>
      <w:lvlText w:val="•"/>
      <w:lvlJc w:val="left"/>
      <w:pPr>
        <w:ind w:left="71" w:hanging="278"/>
      </w:pPr>
      <w:rPr>
        <w:rFonts w:hint="default"/>
      </w:rPr>
    </w:lvl>
    <w:lvl w:ilvl="8" w:tplc="054217DC">
      <w:numFmt w:val="bullet"/>
      <w:lvlText w:val="•"/>
      <w:lvlJc w:val="left"/>
      <w:pPr>
        <w:ind w:left="-63" w:hanging="278"/>
      </w:pPr>
      <w:rPr>
        <w:rFonts w:hint="default"/>
      </w:rPr>
    </w:lvl>
  </w:abstractNum>
  <w:abstractNum w:abstractNumId="1">
    <w:nsid w:val="586E4FB3"/>
    <w:multiLevelType w:val="hybridMultilevel"/>
    <w:tmpl w:val="B0CABAAA"/>
    <w:lvl w:ilvl="0" w:tplc="85E6548E">
      <w:start w:val="2"/>
      <w:numFmt w:val="decimal"/>
      <w:lvlText w:val="%1."/>
      <w:lvlJc w:val="left"/>
      <w:pPr>
        <w:ind w:left="857" w:hanging="267"/>
        <w:jc w:val="left"/>
      </w:pPr>
      <w:rPr>
        <w:rFonts w:ascii="Arial" w:eastAsia="Arial" w:hAnsi="Arial" w:cs="Arial" w:hint="default"/>
        <w:color w:val="231F20"/>
        <w:spacing w:val="-12"/>
        <w:w w:val="100"/>
        <w:sz w:val="20"/>
        <w:szCs w:val="20"/>
      </w:rPr>
    </w:lvl>
    <w:lvl w:ilvl="1" w:tplc="30A81EE8">
      <w:numFmt w:val="bullet"/>
      <w:lvlText w:val="•"/>
      <w:lvlJc w:val="left"/>
      <w:pPr>
        <w:ind w:left="1284" w:hanging="267"/>
      </w:pPr>
      <w:rPr>
        <w:rFonts w:hint="default"/>
      </w:rPr>
    </w:lvl>
    <w:lvl w:ilvl="2" w:tplc="0E5E9418">
      <w:numFmt w:val="bullet"/>
      <w:lvlText w:val="•"/>
      <w:lvlJc w:val="left"/>
      <w:pPr>
        <w:ind w:left="1708" w:hanging="267"/>
      </w:pPr>
      <w:rPr>
        <w:rFonts w:hint="default"/>
      </w:rPr>
    </w:lvl>
    <w:lvl w:ilvl="3" w:tplc="FED60746">
      <w:numFmt w:val="bullet"/>
      <w:lvlText w:val="•"/>
      <w:lvlJc w:val="left"/>
      <w:pPr>
        <w:ind w:left="2132" w:hanging="267"/>
      </w:pPr>
      <w:rPr>
        <w:rFonts w:hint="default"/>
      </w:rPr>
    </w:lvl>
    <w:lvl w:ilvl="4" w:tplc="49A6F8D2">
      <w:numFmt w:val="bullet"/>
      <w:lvlText w:val="•"/>
      <w:lvlJc w:val="left"/>
      <w:pPr>
        <w:ind w:left="2556" w:hanging="267"/>
      </w:pPr>
      <w:rPr>
        <w:rFonts w:hint="default"/>
      </w:rPr>
    </w:lvl>
    <w:lvl w:ilvl="5" w:tplc="59B0209C">
      <w:numFmt w:val="bullet"/>
      <w:lvlText w:val="•"/>
      <w:lvlJc w:val="left"/>
      <w:pPr>
        <w:ind w:left="2980" w:hanging="267"/>
      </w:pPr>
      <w:rPr>
        <w:rFonts w:hint="default"/>
      </w:rPr>
    </w:lvl>
    <w:lvl w:ilvl="6" w:tplc="6FB86370">
      <w:numFmt w:val="bullet"/>
      <w:lvlText w:val="•"/>
      <w:lvlJc w:val="left"/>
      <w:pPr>
        <w:ind w:left="3404" w:hanging="267"/>
      </w:pPr>
      <w:rPr>
        <w:rFonts w:hint="default"/>
      </w:rPr>
    </w:lvl>
    <w:lvl w:ilvl="7" w:tplc="23CCA528">
      <w:numFmt w:val="bullet"/>
      <w:lvlText w:val="•"/>
      <w:lvlJc w:val="left"/>
      <w:pPr>
        <w:ind w:left="3828" w:hanging="267"/>
      </w:pPr>
      <w:rPr>
        <w:rFonts w:hint="default"/>
      </w:rPr>
    </w:lvl>
    <w:lvl w:ilvl="8" w:tplc="98882558">
      <w:numFmt w:val="bullet"/>
      <w:lvlText w:val="•"/>
      <w:lvlJc w:val="left"/>
      <w:pPr>
        <w:ind w:left="4252" w:hanging="267"/>
      </w:pPr>
      <w:rPr>
        <w:rFonts w:hint="default"/>
      </w:rPr>
    </w:lvl>
  </w:abstractNum>
  <w:abstractNum w:abstractNumId="2">
    <w:nsid w:val="78B87FC7"/>
    <w:multiLevelType w:val="hybridMultilevel"/>
    <w:tmpl w:val="8C0AE9EC"/>
    <w:lvl w:ilvl="0" w:tplc="83D60FFC">
      <w:start w:val="2"/>
      <w:numFmt w:val="upperLetter"/>
      <w:lvlText w:val="%1."/>
      <w:lvlJc w:val="left"/>
      <w:pPr>
        <w:ind w:left="922" w:hanging="263"/>
        <w:jc w:val="right"/>
      </w:pPr>
      <w:rPr>
        <w:rFonts w:ascii="Arial" w:eastAsia="Arial" w:hAnsi="Arial" w:cs="Arial" w:hint="default"/>
        <w:color w:val="231F20"/>
        <w:w w:val="100"/>
        <w:sz w:val="20"/>
        <w:szCs w:val="20"/>
      </w:rPr>
    </w:lvl>
    <w:lvl w:ilvl="1" w:tplc="85C2E928">
      <w:start w:val="1"/>
      <w:numFmt w:val="lowerLetter"/>
      <w:lvlText w:val="%2."/>
      <w:lvlJc w:val="left"/>
      <w:pPr>
        <w:ind w:left="1144" w:hanging="223"/>
        <w:jc w:val="left"/>
      </w:pPr>
      <w:rPr>
        <w:rFonts w:ascii="Arial" w:eastAsia="Arial" w:hAnsi="Arial" w:cs="Arial" w:hint="default"/>
        <w:color w:val="231F20"/>
        <w:spacing w:val="-1"/>
        <w:w w:val="100"/>
        <w:sz w:val="20"/>
        <w:szCs w:val="20"/>
      </w:rPr>
    </w:lvl>
    <w:lvl w:ilvl="2" w:tplc="54468D1E">
      <w:numFmt w:val="bullet"/>
      <w:lvlText w:val="•"/>
      <w:lvlJc w:val="left"/>
      <w:pPr>
        <w:ind w:left="1749" w:hanging="223"/>
      </w:pPr>
      <w:rPr>
        <w:rFonts w:hint="default"/>
      </w:rPr>
    </w:lvl>
    <w:lvl w:ilvl="3" w:tplc="32206938">
      <w:numFmt w:val="bullet"/>
      <w:lvlText w:val="•"/>
      <w:lvlJc w:val="left"/>
      <w:pPr>
        <w:ind w:left="2358" w:hanging="223"/>
      </w:pPr>
      <w:rPr>
        <w:rFonts w:hint="default"/>
      </w:rPr>
    </w:lvl>
    <w:lvl w:ilvl="4" w:tplc="199CFA6E">
      <w:numFmt w:val="bullet"/>
      <w:lvlText w:val="•"/>
      <w:lvlJc w:val="left"/>
      <w:pPr>
        <w:ind w:left="2967" w:hanging="223"/>
      </w:pPr>
      <w:rPr>
        <w:rFonts w:hint="default"/>
      </w:rPr>
    </w:lvl>
    <w:lvl w:ilvl="5" w:tplc="F7A046B2">
      <w:numFmt w:val="bullet"/>
      <w:lvlText w:val="•"/>
      <w:lvlJc w:val="left"/>
      <w:pPr>
        <w:ind w:left="3576" w:hanging="223"/>
      </w:pPr>
      <w:rPr>
        <w:rFonts w:hint="default"/>
      </w:rPr>
    </w:lvl>
    <w:lvl w:ilvl="6" w:tplc="8AEAD0D0">
      <w:numFmt w:val="bullet"/>
      <w:lvlText w:val="•"/>
      <w:lvlJc w:val="left"/>
      <w:pPr>
        <w:ind w:left="4185" w:hanging="223"/>
      </w:pPr>
      <w:rPr>
        <w:rFonts w:hint="default"/>
      </w:rPr>
    </w:lvl>
    <w:lvl w:ilvl="7" w:tplc="4D7AB59A">
      <w:numFmt w:val="bullet"/>
      <w:lvlText w:val="•"/>
      <w:lvlJc w:val="left"/>
      <w:pPr>
        <w:ind w:left="4794" w:hanging="223"/>
      </w:pPr>
      <w:rPr>
        <w:rFonts w:hint="default"/>
      </w:rPr>
    </w:lvl>
    <w:lvl w:ilvl="8" w:tplc="83442AD0">
      <w:numFmt w:val="bullet"/>
      <w:lvlText w:val="•"/>
      <w:lvlJc w:val="left"/>
      <w:pPr>
        <w:ind w:left="5403" w:hanging="223"/>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616F2"/>
    <w:rsid w:val="0046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16F2"/>
    <w:pPr>
      <w:widowControl w:val="0"/>
      <w:autoSpaceDE w:val="0"/>
      <w:autoSpaceDN w:val="0"/>
      <w:spacing w:before="10" w:after="0" w:line="240" w:lineRule="auto"/>
      <w:ind w:left="857"/>
    </w:pPr>
    <w:rPr>
      <w:rFonts w:ascii="Arial" w:eastAsia="Arial" w:hAnsi="Arial" w:cs="Arial"/>
      <w:sz w:val="20"/>
      <w:szCs w:val="20"/>
    </w:rPr>
  </w:style>
  <w:style w:type="character" w:customStyle="1" w:styleId="BodyTextChar">
    <w:name w:val="Body Text Char"/>
    <w:basedOn w:val="DefaultParagraphFont"/>
    <w:link w:val="BodyText"/>
    <w:uiPriority w:val="1"/>
    <w:rsid w:val="004616F2"/>
    <w:rPr>
      <w:rFonts w:ascii="Arial" w:eastAsia="Arial" w:hAnsi="Arial" w:cs="Arial"/>
      <w:sz w:val="20"/>
      <w:szCs w:val="20"/>
    </w:rPr>
  </w:style>
  <w:style w:type="paragraph" w:styleId="ListParagraph">
    <w:name w:val="List Paragraph"/>
    <w:basedOn w:val="Normal"/>
    <w:uiPriority w:val="1"/>
    <w:qFormat/>
    <w:rsid w:val="004616F2"/>
    <w:pPr>
      <w:widowControl w:val="0"/>
      <w:autoSpaceDE w:val="0"/>
      <w:autoSpaceDN w:val="0"/>
      <w:spacing w:before="10" w:after="0" w:line="240" w:lineRule="auto"/>
      <w:ind w:left="857" w:hanging="267"/>
    </w:pPr>
    <w:rPr>
      <w:rFonts w:ascii="Arial" w:eastAsia="Arial" w:hAnsi="Arial" w:cs="Arial"/>
    </w:rPr>
  </w:style>
  <w:style w:type="paragraph" w:styleId="BalloonText">
    <w:name w:val="Balloon Text"/>
    <w:basedOn w:val="Normal"/>
    <w:link w:val="BalloonTextChar"/>
    <w:uiPriority w:val="99"/>
    <w:semiHidden/>
    <w:unhideWhenUsed/>
    <w:rsid w:val="0046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2019-12-02T09:02:00Z</dcterms:created>
  <dcterms:modified xsi:type="dcterms:W3CDTF">2019-12-02T09:04:00Z</dcterms:modified>
</cp:coreProperties>
</file>