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6" w:rsidRDefault="00A90D18" w:rsidP="005E63D5">
      <w:pPr>
        <w:spacing w:after="0"/>
        <w:jc w:val="center"/>
        <w:rPr>
          <w:b/>
          <w:sz w:val="28"/>
        </w:rPr>
      </w:pPr>
      <w:r w:rsidRPr="00A90D18">
        <w:rPr>
          <w:b/>
          <w:sz w:val="28"/>
        </w:rPr>
        <w:drawing>
          <wp:inline distT="0" distB="0" distL="0" distR="0">
            <wp:extent cx="3048000" cy="69532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3048000" cy="695324"/>
                    </a:xfrm>
                    <a:prstGeom prst="rect">
                      <a:avLst/>
                    </a:prstGeom>
                    <a:noFill/>
                  </pic:spPr>
                </pic:pic>
              </a:graphicData>
            </a:graphic>
          </wp:inline>
        </w:drawing>
      </w:r>
    </w:p>
    <w:p w:rsidR="00091326" w:rsidRDefault="00091326" w:rsidP="005E63D5">
      <w:pPr>
        <w:spacing w:after="0"/>
        <w:jc w:val="center"/>
        <w:rPr>
          <w:b/>
          <w:sz w:val="28"/>
        </w:rPr>
      </w:pPr>
    </w:p>
    <w:p w:rsidR="007E3192" w:rsidRPr="005E63D5" w:rsidRDefault="00251A16" w:rsidP="005E63D5">
      <w:pPr>
        <w:spacing w:after="0"/>
        <w:jc w:val="center"/>
        <w:rPr>
          <w:b/>
          <w:sz w:val="28"/>
        </w:rPr>
      </w:pPr>
      <w:r w:rsidRPr="005E63D5">
        <w:rPr>
          <w:b/>
          <w:sz w:val="28"/>
        </w:rPr>
        <w:t>UNIT-5</w:t>
      </w:r>
    </w:p>
    <w:p w:rsidR="005E63D5" w:rsidRPr="005E63D5" w:rsidRDefault="00251A16" w:rsidP="005E63D5">
      <w:pPr>
        <w:spacing w:after="0"/>
        <w:jc w:val="center"/>
        <w:rPr>
          <w:b/>
          <w:sz w:val="28"/>
        </w:rPr>
      </w:pPr>
      <w:r w:rsidRPr="005E63D5">
        <w:rPr>
          <w:b/>
          <w:sz w:val="28"/>
        </w:rPr>
        <w:t>SECTION -1</w:t>
      </w:r>
    </w:p>
    <w:p w:rsidR="005E63D5" w:rsidRPr="005E63D5" w:rsidRDefault="00251A16" w:rsidP="005E63D5">
      <w:pPr>
        <w:spacing w:after="0"/>
        <w:jc w:val="center"/>
        <w:rPr>
          <w:b/>
          <w:sz w:val="28"/>
        </w:rPr>
      </w:pPr>
      <w:r w:rsidRPr="005E63D5">
        <w:rPr>
          <w:b/>
          <w:sz w:val="28"/>
        </w:rPr>
        <w:t>ONE THOUSAND CRANES</w:t>
      </w:r>
    </w:p>
    <w:p w:rsidR="005E63D5" w:rsidRPr="005E63D5" w:rsidRDefault="005E63D5" w:rsidP="005E63D5">
      <w:pPr>
        <w:spacing w:after="0"/>
        <w:rPr>
          <w:b/>
          <w:sz w:val="28"/>
        </w:rPr>
      </w:pPr>
      <w:proofErr w:type="gramStart"/>
      <w:r w:rsidRPr="005E63D5">
        <w:rPr>
          <w:sz w:val="28"/>
        </w:rPr>
        <w:t>3]</w:t>
      </w:r>
      <w:r w:rsidRPr="005E63D5">
        <w:rPr>
          <w:b/>
          <w:sz w:val="28"/>
        </w:rPr>
        <w:t>Answer</w:t>
      </w:r>
      <w:proofErr w:type="gramEnd"/>
      <w:r w:rsidRPr="005E63D5">
        <w:rPr>
          <w:b/>
          <w:sz w:val="28"/>
        </w:rPr>
        <w:t xml:space="preserve"> the following questions:</w:t>
      </w:r>
    </w:p>
    <w:p w:rsidR="005E63D5" w:rsidRDefault="005E63D5" w:rsidP="005E63D5">
      <w:pPr>
        <w:spacing w:after="0"/>
        <w:rPr>
          <w:sz w:val="28"/>
        </w:rPr>
      </w:pPr>
      <w:r w:rsidRPr="005E63D5">
        <w:rPr>
          <w:sz w:val="28"/>
        </w:rPr>
        <w:t>a)</w:t>
      </w:r>
      <w:r>
        <w:rPr>
          <w:sz w:val="28"/>
        </w:rPr>
        <w:t xml:space="preserve"> </w:t>
      </w:r>
      <w:r w:rsidRPr="005E63D5">
        <w:rPr>
          <w:sz w:val="28"/>
        </w:rPr>
        <w:t xml:space="preserve">The blast destroyed </w:t>
      </w:r>
      <w:proofErr w:type="spellStart"/>
      <w:r w:rsidRPr="005E63D5">
        <w:rPr>
          <w:sz w:val="28"/>
        </w:rPr>
        <w:t>Sadako’s</w:t>
      </w:r>
      <w:proofErr w:type="spellEnd"/>
      <w:r w:rsidRPr="005E63D5">
        <w:rPr>
          <w:sz w:val="28"/>
        </w:rPr>
        <w:t xml:space="preserve"> house</w:t>
      </w:r>
      <w:r>
        <w:rPr>
          <w:sz w:val="28"/>
        </w:rPr>
        <w:t xml:space="preserve"> </w:t>
      </w:r>
      <w:r w:rsidRPr="005E63D5">
        <w:rPr>
          <w:sz w:val="28"/>
        </w:rPr>
        <w:t xml:space="preserve">and killed her grandmother. Her father had to join the </w:t>
      </w:r>
      <w:proofErr w:type="spellStart"/>
      <w:r w:rsidRPr="005E63D5">
        <w:rPr>
          <w:sz w:val="28"/>
        </w:rPr>
        <w:t>army</w:t>
      </w:r>
      <w:proofErr w:type="gramStart"/>
      <w:r w:rsidRPr="005E63D5">
        <w:rPr>
          <w:sz w:val="28"/>
        </w:rPr>
        <w:t>;her</w:t>
      </w:r>
      <w:proofErr w:type="spellEnd"/>
      <w:proofErr w:type="gramEnd"/>
      <w:r w:rsidRPr="005E63D5">
        <w:rPr>
          <w:sz w:val="28"/>
        </w:rPr>
        <w:t xml:space="preserve"> mother had to take the help of relatives</w:t>
      </w:r>
      <w:r w:rsidR="00E251B5">
        <w:rPr>
          <w:sz w:val="28"/>
        </w:rPr>
        <w:t xml:space="preserve"> </w:t>
      </w:r>
      <w:r w:rsidRPr="005E63D5">
        <w:rPr>
          <w:sz w:val="28"/>
        </w:rPr>
        <w:t>to keep the barber shop running.</w:t>
      </w:r>
      <w:r>
        <w:rPr>
          <w:sz w:val="28"/>
        </w:rPr>
        <w:t xml:space="preserve"> </w:t>
      </w:r>
      <w:r w:rsidRPr="005E63D5">
        <w:rPr>
          <w:sz w:val="28"/>
        </w:rPr>
        <w:t xml:space="preserve">Eventually when the war ended and they returned home, </w:t>
      </w:r>
      <w:proofErr w:type="spellStart"/>
      <w:r w:rsidRPr="005E63D5">
        <w:rPr>
          <w:sz w:val="28"/>
        </w:rPr>
        <w:t>sadako</w:t>
      </w:r>
      <w:proofErr w:type="spellEnd"/>
      <w:r w:rsidRPr="005E63D5">
        <w:rPr>
          <w:sz w:val="28"/>
        </w:rPr>
        <w:t xml:space="preserve"> developed </w:t>
      </w:r>
      <w:proofErr w:type="spellStart"/>
      <w:r w:rsidRPr="005E63D5">
        <w:rPr>
          <w:sz w:val="28"/>
        </w:rPr>
        <w:t>Leukaemia</w:t>
      </w:r>
      <w:proofErr w:type="spellEnd"/>
      <w:r w:rsidRPr="005E63D5">
        <w:rPr>
          <w:sz w:val="28"/>
        </w:rPr>
        <w:t>, a deadly disease, due to the effects of the atom bomb.</w:t>
      </w:r>
    </w:p>
    <w:p w:rsidR="00BF4DC1" w:rsidRDefault="00BF4DC1" w:rsidP="005E63D5">
      <w:pPr>
        <w:spacing w:after="0"/>
        <w:rPr>
          <w:sz w:val="28"/>
        </w:rPr>
      </w:pPr>
      <w:r>
        <w:rPr>
          <w:sz w:val="28"/>
        </w:rPr>
        <w:t xml:space="preserve">b) </w:t>
      </w:r>
    </w:p>
    <w:p w:rsidR="00BF4DC1" w:rsidRDefault="00BF4DC1" w:rsidP="005E63D5">
      <w:pPr>
        <w:spacing w:after="0"/>
        <w:rPr>
          <w:sz w:val="28"/>
        </w:rPr>
      </w:pPr>
      <w:proofErr w:type="spellStart"/>
      <w:r>
        <w:rPr>
          <w:sz w:val="28"/>
        </w:rPr>
        <w:t>i</w:t>
      </w:r>
      <w:proofErr w:type="spellEnd"/>
      <w:r>
        <w:rPr>
          <w:sz w:val="28"/>
        </w:rPr>
        <w:t xml:space="preserve">) </w:t>
      </w:r>
      <w:r w:rsidRPr="00471DA9">
        <w:rPr>
          <w:b/>
          <w:sz w:val="28"/>
          <w:u w:val="single"/>
        </w:rPr>
        <w:t>A loving daughter</w:t>
      </w:r>
      <w:r w:rsidR="00471DA9">
        <w:rPr>
          <w:sz w:val="28"/>
        </w:rPr>
        <w:t>: S</w:t>
      </w:r>
      <w:r>
        <w:rPr>
          <w:sz w:val="28"/>
        </w:rPr>
        <w:t>he helped her mother with the chores and looking after her younger siblings.</w:t>
      </w:r>
    </w:p>
    <w:p w:rsidR="00471DA9" w:rsidRDefault="00471DA9" w:rsidP="005E63D5">
      <w:pPr>
        <w:spacing w:after="0"/>
        <w:rPr>
          <w:sz w:val="28"/>
        </w:rPr>
      </w:pPr>
      <w:r>
        <w:rPr>
          <w:sz w:val="28"/>
        </w:rPr>
        <w:t xml:space="preserve">ii) </w:t>
      </w:r>
      <w:r w:rsidRPr="00471DA9">
        <w:rPr>
          <w:b/>
          <w:sz w:val="28"/>
          <w:u w:val="single"/>
        </w:rPr>
        <w:t>A good student</w:t>
      </w:r>
      <w:r>
        <w:rPr>
          <w:sz w:val="28"/>
        </w:rPr>
        <w:t xml:space="preserve">: </w:t>
      </w:r>
      <w:proofErr w:type="spellStart"/>
      <w:r>
        <w:rPr>
          <w:sz w:val="28"/>
        </w:rPr>
        <w:t>Sadako</w:t>
      </w:r>
      <w:proofErr w:type="spellEnd"/>
      <w:r>
        <w:rPr>
          <w:sz w:val="28"/>
        </w:rPr>
        <w:t xml:space="preserve"> had always been a skilled runner. She was a team relay member for her class</w:t>
      </w:r>
      <w:r w:rsidR="00490DB7">
        <w:rPr>
          <w:sz w:val="28"/>
        </w:rPr>
        <w:t>, the Bamboos.</w:t>
      </w:r>
    </w:p>
    <w:p w:rsidR="00490DB7" w:rsidRDefault="00E3701D" w:rsidP="005E63D5">
      <w:pPr>
        <w:spacing w:after="0"/>
        <w:rPr>
          <w:sz w:val="28"/>
        </w:rPr>
      </w:pPr>
      <w:r>
        <w:rPr>
          <w:sz w:val="28"/>
        </w:rPr>
        <w:t xml:space="preserve">iii) </w:t>
      </w:r>
      <w:r w:rsidRPr="0072668F">
        <w:rPr>
          <w:b/>
          <w:sz w:val="28"/>
          <w:u w:val="single"/>
        </w:rPr>
        <w:t>A talented girl:</w:t>
      </w:r>
      <w:r>
        <w:rPr>
          <w:b/>
          <w:sz w:val="28"/>
        </w:rPr>
        <w:t xml:space="preserve"> </w:t>
      </w:r>
      <w:r>
        <w:rPr>
          <w:sz w:val="28"/>
        </w:rPr>
        <w:t>S</w:t>
      </w:r>
      <w:r w:rsidRPr="00E3701D">
        <w:rPr>
          <w:sz w:val="28"/>
        </w:rPr>
        <w:t>he has been described as fle</w:t>
      </w:r>
      <w:r>
        <w:rPr>
          <w:sz w:val="28"/>
        </w:rPr>
        <w:t>e</w:t>
      </w:r>
      <w:r w:rsidRPr="00E3701D">
        <w:rPr>
          <w:sz w:val="28"/>
        </w:rPr>
        <w:t xml:space="preserve">t footed. </w:t>
      </w:r>
      <w:proofErr w:type="spellStart"/>
      <w:r w:rsidRPr="00E3701D">
        <w:rPr>
          <w:sz w:val="28"/>
        </w:rPr>
        <w:t>Sadako</w:t>
      </w:r>
      <w:proofErr w:type="spellEnd"/>
      <w:r w:rsidR="0072668F">
        <w:rPr>
          <w:sz w:val="28"/>
        </w:rPr>
        <w:t xml:space="preserve"> shone at the practices.ven the fastest boys could not keep up with her.</w:t>
      </w:r>
    </w:p>
    <w:p w:rsidR="0072668F" w:rsidRDefault="0072668F" w:rsidP="005E63D5">
      <w:pPr>
        <w:spacing w:after="0"/>
        <w:rPr>
          <w:sz w:val="28"/>
        </w:rPr>
      </w:pPr>
      <w:proofErr w:type="gramStart"/>
      <w:r>
        <w:rPr>
          <w:sz w:val="28"/>
        </w:rPr>
        <w:t xml:space="preserve">iv) </w:t>
      </w:r>
      <w:r w:rsidRPr="0072668F">
        <w:rPr>
          <w:b/>
          <w:sz w:val="28"/>
          <w:u w:val="single"/>
        </w:rPr>
        <w:t>A</w:t>
      </w:r>
      <w:proofErr w:type="gramEnd"/>
      <w:r w:rsidRPr="0072668F">
        <w:rPr>
          <w:b/>
          <w:sz w:val="28"/>
          <w:u w:val="single"/>
        </w:rPr>
        <w:t xml:space="preserve"> positive child</w:t>
      </w:r>
      <w:r>
        <w:rPr>
          <w:b/>
          <w:sz w:val="28"/>
        </w:rPr>
        <w:t xml:space="preserve">: </w:t>
      </w:r>
      <w:r>
        <w:rPr>
          <w:sz w:val="28"/>
        </w:rPr>
        <w:t>S</w:t>
      </w:r>
      <w:r w:rsidRPr="0072668F">
        <w:rPr>
          <w:sz w:val="28"/>
        </w:rPr>
        <w:t>he battled the terror of death</w:t>
      </w:r>
      <w:r>
        <w:rPr>
          <w:sz w:val="28"/>
        </w:rPr>
        <w:t xml:space="preserve"> </w:t>
      </w:r>
      <w:r w:rsidRPr="0072668F">
        <w:rPr>
          <w:sz w:val="28"/>
        </w:rPr>
        <w:t>at the age of twelve</w:t>
      </w:r>
      <w:r>
        <w:rPr>
          <w:sz w:val="28"/>
        </w:rPr>
        <w:t xml:space="preserve"> </w:t>
      </w:r>
      <w:r w:rsidRPr="0072668F">
        <w:rPr>
          <w:sz w:val="28"/>
        </w:rPr>
        <w:t xml:space="preserve">but </w:t>
      </w:r>
      <w:r>
        <w:rPr>
          <w:sz w:val="28"/>
        </w:rPr>
        <w:t xml:space="preserve">she never talked about her pain or suffering. </w:t>
      </w:r>
      <w:proofErr w:type="spellStart"/>
      <w:r>
        <w:rPr>
          <w:sz w:val="28"/>
        </w:rPr>
        <w:t>Sadako</w:t>
      </w:r>
      <w:proofErr w:type="spellEnd"/>
      <w:r>
        <w:rPr>
          <w:sz w:val="28"/>
        </w:rPr>
        <w:t xml:space="preserve"> simply folded her prayers into the paper cranes.</w:t>
      </w:r>
    </w:p>
    <w:p w:rsidR="0072668F" w:rsidRDefault="00243611" w:rsidP="005E63D5">
      <w:pPr>
        <w:spacing w:after="0"/>
        <w:rPr>
          <w:sz w:val="28"/>
        </w:rPr>
      </w:pPr>
      <w:r>
        <w:rPr>
          <w:sz w:val="28"/>
        </w:rPr>
        <w:t xml:space="preserve">v) </w:t>
      </w:r>
      <w:r w:rsidRPr="00243611">
        <w:rPr>
          <w:b/>
          <w:sz w:val="28"/>
          <w:u w:val="single"/>
        </w:rPr>
        <w:t>A</w:t>
      </w:r>
      <w:r w:rsidR="0072668F" w:rsidRPr="00243611">
        <w:rPr>
          <w:b/>
          <w:sz w:val="28"/>
          <w:u w:val="single"/>
        </w:rPr>
        <w:t xml:space="preserve"> caring person</w:t>
      </w:r>
      <w:r w:rsidR="0072668F">
        <w:rPr>
          <w:sz w:val="28"/>
        </w:rPr>
        <w:t xml:space="preserve">: </w:t>
      </w:r>
      <w:r>
        <w:rPr>
          <w:sz w:val="28"/>
        </w:rPr>
        <w:t xml:space="preserve">After the war, </w:t>
      </w:r>
      <w:proofErr w:type="spellStart"/>
      <w:r>
        <w:rPr>
          <w:sz w:val="28"/>
        </w:rPr>
        <w:t>Sadako</w:t>
      </w:r>
      <w:proofErr w:type="spellEnd"/>
      <w:r>
        <w:rPr>
          <w:sz w:val="28"/>
        </w:rPr>
        <w:t xml:space="preserve"> kept their house clean and looked after the little ones.</w:t>
      </w:r>
    </w:p>
    <w:p w:rsidR="00243611" w:rsidRDefault="00243611" w:rsidP="005E63D5">
      <w:pPr>
        <w:spacing w:after="0"/>
        <w:rPr>
          <w:sz w:val="28"/>
        </w:rPr>
      </w:pPr>
      <w:r>
        <w:rPr>
          <w:sz w:val="28"/>
        </w:rPr>
        <w:t>c) She was practical in her approach. She did not complain about her suffering but instead threw herself in the task of folding paper cranes because she believed that if she trusted the legend and did what she asked, she would become well again.</w:t>
      </w:r>
    </w:p>
    <w:p w:rsidR="006910CC" w:rsidRDefault="006910CC" w:rsidP="005E63D5">
      <w:pPr>
        <w:spacing w:after="0"/>
        <w:rPr>
          <w:sz w:val="28"/>
        </w:rPr>
      </w:pPr>
      <w:r>
        <w:rPr>
          <w:sz w:val="28"/>
        </w:rPr>
        <w:t>d) Yes, because upon receiving the paper cranes, she began to fold them herself.</w:t>
      </w:r>
    </w:p>
    <w:p w:rsidR="006910CC" w:rsidRDefault="006910CC" w:rsidP="005E63D5">
      <w:pPr>
        <w:spacing w:after="0"/>
        <w:rPr>
          <w:sz w:val="28"/>
        </w:rPr>
      </w:pPr>
      <w:r>
        <w:rPr>
          <w:sz w:val="28"/>
        </w:rPr>
        <w:t xml:space="preserve">e) </w:t>
      </w:r>
      <w:proofErr w:type="spellStart"/>
      <w:r>
        <w:rPr>
          <w:sz w:val="28"/>
        </w:rPr>
        <w:t>Sadako’s</w:t>
      </w:r>
      <w:proofErr w:type="spellEnd"/>
      <w:r>
        <w:rPr>
          <w:sz w:val="28"/>
        </w:rPr>
        <w:t xml:space="preserve"> courage and hope inspired her bamboo classmates. They began a movement to raise funds and erect a monument after her death; a monument that symbolizes peace.</w:t>
      </w:r>
    </w:p>
    <w:p w:rsidR="006910CC" w:rsidRPr="0072668F" w:rsidRDefault="006910CC" w:rsidP="005E63D5">
      <w:pPr>
        <w:spacing w:after="0"/>
        <w:rPr>
          <w:sz w:val="28"/>
        </w:rPr>
      </w:pPr>
    </w:p>
    <w:sectPr w:rsidR="006910CC" w:rsidRPr="0072668F" w:rsidSect="007E31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3D5"/>
    <w:rsid w:val="00091326"/>
    <w:rsid w:val="00243611"/>
    <w:rsid w:val="00251A16"/>
    <w:rsid w:val="00471DA9"/>
    <w:rsid w:val="00490DB7"/>
    <w:rsid w:val="005E63D5"/>
    <w:rsid w:val="006910CC"/>
    <w:rsid w:val="0072668F"/>
    <w:rsid w:val="00770E02"/>
    <w:rsid w:val="007E3192"/>
    <w:rsid w:val="00A760D9"/>
    <w:rsid w:val="00A90D18"/>
    <w:rsid w:val="00BF4DC1"/>
    <w:rsid w:val="00E251B5"/>
    <w:rsid w:val="00E3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795F-E821-47A2-A5FD-F9ED154B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2019-11-29T10:54:00Z</dcterms:created>
  <dcterms:modified xsi:type="dcterms:W3CDTF">2019-12-03T08:41:00Z</dcterms:modified>
</cp:coreProperties>
</file>