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E45931" w:rsidP="00E45931">
      <w:pPr>
        <w:rPr>
          <w:rFonts w:ascii="Arial" w:eastAsia="Times New Roman" w:hAnsi="Arial" w:cs="Arial"/>
          <w:color w:val="666666"/>
          <w:sz w:val="20"/>
          <w:szCs w:val="20"/>
          <w:lang w:eastAsia="en-IN"/>
        </w:rPr>
      </w:pPr>
      <w:bookmarkStart w:id="0" w:name="_GoBack"/>
      <w:r w:rsidRPr="00211E80">
        <w:rPr>
          <w:rFonts w:ascii="Arial" w:eastAsia="Times New Roman" w:hAnsi="Arial" w:cs="Arial"/>
          <w:color w:val="666666"/>
          <w:sz w:val="20"/>
          <w:szCs w:val="20"/>
          <w:lang w:eastAsia="en-IN"/>
        </w:rPr>
        <w:t>Debugging</w:t>
      </w:r>
    </w:p>
    <w:bookmarkEnd w:id="0"/>
    <w:p w:rsidR="00E45931" w:rsidRDefault="00E45931" w:rsidP="00E45931">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Debugging is the process of identifying, isolating, and resolving defects or issues in software code to ensure that it behaves as intended. It is an essential part of the software development lifecycle, occurring after coding and before testing. Here are key aspects of debugging:</w:t>
      </w:r>
    </w:p>
    <w:p w:rsidR="00E45931" w:rsidRDefault="00E45931" w:rsidP="00E45931">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Identifying Bugs</w:t>
      </w:r>
      <w:r>
        <w:rPr>
          <w:rFonts w:ascii="Segoe UI" w:hAnsi="Segoe UI" w:cs="Segoe UI"/>
          <w:color w:val="0D0D0D"/>
        </w:rPr>
        <w:t xml:space="preserve">: The first step in debugging is to identify the symptoms of a bug, which may include unexpected </w:t>
      </w:r>
      <w:proofErr w:type="spellStart"/>
      <w:r>
        <w:rPr>
          <w:rFonts w:ascii="Segoe UI" w:hAnsi="Segoe UI" w:cs="Segoe UI"/>
          <w:color w:val="0D0D0D"/>
        </w:rPr>
        <w:t>behavior</w:t>
      </w:r>
      <w:proofErr w:type="spellEnd"/>
      <w:r>
        <w:rPr>
          <w:rFonts w:ascii="Segoe UI" w:hAnsi="Segoe UI" w:cs="Segoe UI"/>
          <w:color w:val="0D0D0D"/>
        </w:rPr>
        <w:t>, errors, crashes, or performance issues. Users, testers, or automated testing tools may report bugs, or developers may encounter them during code review or manual testing.</w:t>
      </w:r>
    </w:p>
    <w:p w:rsidR="00E45931" w:rsidRDefault="00E45931" w:rsidP="00E45931">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Reproducing Bugs</w:t>
      </w:r>
      <w:r>
        <w:rPr>
          <w:rFonts w:ascii="Segoe UI" w:hAnsi="Segoe UI" w:cs="Segoe UI"/>
          <w:color w:val="0D0D0D"/>
        </w:rPr>
        <w:t>: Once a bug is identified, developers attempt to reproduce the issue in a controlled environment. Reproducing the bug helps developers understand its underlying cause, triggers, and potential impact on the software's functionality.</w:t>
      </w:r>
    </w:p>
    <w:p w:rsidR="00E45931" w:rsidRDefault="00E45931" w:rsidP="00E45931">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Isolating Bugs</w:t>
      </w:r>
      <w:r>
        <w:rPr>
          <w:rFonts w:ascii="Segoe UI" w:hAnsi="Segoe UI" w:cs="Segoe UI"/>
          <w:color w:val="0D0D0D"/>
        </w:rPr>
        <w:t>: Developers isolate the bug by narrowing down its scope and identifying the specific code, modules, or components responsible for the issue. Techniques such as code inspection, code analysis, and binary search are used to pinpoint the location of the bug.</w:t>
      </w:r>
    </w:p>
    <w:p w:rsidR="00E45931" w:rsidRDefault="00E45931" w:rsidP="00E45931">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Diagnosing Bugs</w:t>
      </w:r>
      <w:r>
        <w:rPr>
          <w:rFonts w:ascii="Segoe UI" w:hAnsi="Segoe UI" w:cs="Segoe UI"/>
          <w:color w:val="0D0D0D"/>
        </w:rPr>
        <w:t xml:space="preserve">: Developers </w:t>
      </w:r>
      <w:proofErr w:type="spellStart"/>
      <w:r>
        <w:rPr>
          <w:rFonts w:ascii="Segoe UI" w:hAnsi="Segoe UI" w:cs="Segoe UI"/>
          <w:color w:val="0D0D0D"/>
        </w:rPr>
        <w:t>analyze</w:t>
      </w:r>
      <w:proofErr w:type="spellEnd"/>
      <w:r>
        <w:rPr>
          <w:rFonts w:ascii="Segoe UI" w:hAnsi="Segoe UI" w:cs="Segoe UI"/>
          <w:color w:val="0D0D0D"/>
        </w:rPr>
        <w:t xml:space="preserve"> the root cause of the bug by examining the code, logs, stack traces, and other relevant information. They identify logic errors, syntax errors, data flow issues, concurrency problems, or environmental dependencies that contribute to the bug.</w:t>
      </w:r>
    </w:p>
    <w:p w:rsidR="00E45931" w:rsidRDefault="00E45931" w:rsidP="00E45931">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Fixing Bugs</w:t>
      </w:r>
      <w:r>
        <w:rPr>
          <w:rFonts w:ascii="Segoe UI" w:hAnsi="Segoe UI" w:cs="Segoe UI"/>
          <w:color w:val="0D0D0D"/>
        </w:rPr>
        <w:t>: Once the bug is diagnosed, developers develop and implement a fix to address the underlying cause of the issue. This may involve modifying the code, updating configurations, or applying patches to third-party libraries or dependencies.</w:t>
      </w:r>
    </w:p>
    <w:p w:rsidR="00E45931" w:rsidRDefault="00E45931" w:rsidP="00E45931">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Testing Fixes</w:t>
      </w:r>
      <w:r>
        <w:rPr>
          <w:rFonts w:ascii="Segoe UI" w:hAnsi="Segoe UI" w:cs="Segoe UI"/>
          <w:color w:val="0D0D0D"/>
        </w:rPr>
        <w:t>: After implementing the fix, developers conduct regression testing to verify that the bug is resolved and that the fix does not introduce new defects or regressions in the software. Automated tests, manual tests, or both may be used to validate the fix.</w:t>
      </w:r>
    </w:p>
    <w:p w:rsidR="00E45931" w:rsidRDefault="00E45931" w:rsidP="00E45931">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Iterative Debugging</w:t>
      </w:r>
      <w:r>
        <w:rPr>
          <w:rFonts w:ascii="Segoe UI" w:hAnsi="Segoe UI" w:cs="Segoe UI"/>
          <w:color w:val="0D0D0D"/>
        </w:rPr>
        <w:t>: Debugging is often an iterative process, with developers making incremental changes, testing them, and refining their approach until the bug is successfully resolved. Collaboration with other team members, code reviews, and knowledge sharing can help expedite the debugging process.</w:t>
      </w:r>
    </w:p>
    <w:p w:rsidR="00E45931" w:rsidRDefault="00E45931" w:rsidP="00E45931">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Debugging Tools</w:t>
      </w:r>
      <w:r>
        <w:rPr>
          <w:rFonts w:ascii="Segoe UI" w:hAnsi="Segoe UI" w:cs="Segoe UI"/>
          <w:color w:val="0D0D0D"/>
        </w:rPr>
        <w:t xml:space="preserve">: Developers use various tools and techniques to aid in debugging, such as integrated development environments (IDEs), debuggers, profilers, logging frameworks, memory </w:t>
      </w:r>
      <w:proofErr w:type="spellStart"/>
      <w:r>
        <w:rPr>
          <w:rFonts w:ascii="Segoe UI" w:hAnsi="Segoe UI" w:cs="Segoe UI"/>
          <w:color w:val="0D0D0D"/>
        </w:rPr>
        <w:t>analyzers</w:t>
      </w:r>
      <w:proofErr w:type="spellEnd"/>
      <w:r>
        <w:rPr>
          <w:rFonts w:ascii="Segoe UI" w:hAnsi="Segoe UI" w:cs="Segoe UI"/>
          <w:color w:val="0D0D0D"/>
        </w:rPr>
        <w:t>, and code analysis tools. These tools provide insights into code execution, variables, memory usage, and performance metrics, facilitating efficient bug detection and diagnosis.</w:t>
      </w:r>
    </w:p>
    <w:p w:rsidR="00E45931" w:rsidRDefault="00E45931" w:rsidP="00E45931">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Version Control</w:t>
      </w:r>
      <w:r>
        <w:rPr>
          <w:rFonts w:ascii="Segoe UI" w:hAnsi="Segoe UI" w:cs="Segoe UI"/>
          <w:color w:val="0D0D0D"/>
        </w:rPr>
        <w:t>: Version control systems (e.g., Git, Subversion) play a crucial role in debugging by enabling developers to track changes to the codebase, revert to previous versions, and collaborate on bug fixes with other team members. Version control helps maintain code integrity and traceability throughout the debugging process.</w:t>
      </w:r>
    </w:p>
    <w:p w:rsidR="00E45931" w:rsidRDefault="00E45931" w:rsidP="00E45931">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lastRenderedPageBreak/>
        <w:t>Documentation and Knowledge Sharing</w:t>
      </w:r>
      <w:r>
        <w:rPr>
          <w:rFonts w:ascii="Segoe UI" w:hAnsi="Segoe UI" w:cs="Segoe UI"/>
          <w:color w:val="0D0D0D"/>
        </w:rPr>
        <w:t>: Developers document their debugging process, findings, and solutions to facilitate knowledge sharing and prevent recurring bugs in the future. Documentation may include bug reports, issue tracking tickets, code comments, and post-mortem analyses of resolved bugs.</w:t>
      </w:r>
    </w:p>
    <w:p w:rsidR="00E45931" w:rsidRDefault="00E45931" w:rsidP="00E45931"/>
    <w:sectPr w:rsidR="00E45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5529C"/>
    <w:multiLevelType w:val="multilevel"/>
    <w:tmpl w:val="D108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31"/>
    <w:rsid w:val="00734D36"/>
    <w:rsid w:val="00E459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78B8"/>
  <w15:chartTrackingRefBased/>
  <w15:docId w15:val="{295FDE80-1313-4226-B5DD-6533A4AB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9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45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2024-05-04T10:04:00Z</dcterms:created>
  <dcterms:modified xsi:type="dcterms:W3CDTF">2024-05-04T10:04:00Z</dcterms:modified>
</cp:coreProperties>
</file>